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DF4" w:rsidRPr="00610BD4" w:rsidRDefault="00910D7D" w:rsidP="001F2141">
      <w:pPr>
        <w:pStyle w:val="NoSpacing"/>
        <w:spacing w:line="360" w:lineRule="auto"/>
        <w:rPr>
          <w:rFonts w:ascii="Bookman Old Style" w:hAnsi="Bookman Old Style" w:cs="Times New Roman"/>
          <w:sz w:val="28"/>
          <w:szCs w:val="28"/>
        </w:rPr>
      </w:pPr>
      <w:r w:rsidRPr="00610BD4">
        <w:rPr>
          <w:rFonts w:ascii="Bookman Old Style" w:hAnsi="Bookman Old Style" w:cs="Times New Roman"/>
          <w:sz w:val="28"/>
          <w:szCs w:val="28"/>
          <w:lang w:val="hr-HR"/>
        </w:rPr>
        <w:t xml:space="preserve">                          </w:t>
      </w:r>
    </w:p>
    <w:p w:rsidR="00910D7D" w:rsidRPr="00610BD4" w:rsidRDefault="00910D7D" w:rsidP="00910D7D">
      <w:pPr>
        <w:pStyle w:val="NoSpacing"/>
        <w:rPr>
          <w:rFonts w:ascii="Bookman Old Style" w:hAnsi="Bookman Old Style"/>
        </w:rPr>
      </w:pPr>
    </w:p>
    <w:p w:rsidR="00910D7D" w:rsidRPr="00610BD4" w:rsidRDefault="00910D7D" w:rsidP="00910D7D">
      <w:pPr>
        <w:pStyle w:val="NoSpacing"/>
        <w:rPr>
          <w:rFonts w:ascii="Bookman Old Style" w:hAnsi="Bookman Old Style"/>
        </w:rPr>
      </w:pPr>
    </w:p>
    <w:p w:rsidR="00910D7D" w:rsidRPr="00610BD4" w:rsidRDefault="00910D7D" w:rsidP="00910D7D">
      <w:pPr>
        <w:pStyle w:val="NoSpacing"/>
        <w:rPr>
          <w:rFonts w:ascii="Bookman Old Style" w:hAnsi="Bookman Old Style"/>
          <w:sz w:val="72"/>
          <w:szCs w:val="72"/>
        </w:rPr>
      </w:pPr>
    </w:p>
    <w:p w:rsidR="00910D7D" w:rsidRPr="00610BD4" w:rsidRDefault="00910D7D" w:rsidP="00910D7D">
      <w:pPr>
        <w:pStyle w:val="NoSpacing"/>
        <w:spacing w:line="360" w:lineRule="auto"/>
        <w:jc w:val="center"/>
        <w:rPr>
          <w:rFonts w:ascii="Bookman Old Style" w:hAnsi="Bookman Old Style" w:cs="Times New Roman"/>
          <w:sz w:val="68"/>
          <w:szCs w:val="68"/>
        </w:rPr>
      </w:pPr>
      <w:r w:rsidRPr="00610BD4">
        <w:rPr>
          <w:rFonts w:ascii="Bookman Old Style" w:hAnsi="Bookman Old Style" w:cs="Times New Roman"/>
          <w:sz w:val="68"/>
          <w:szCs w:val="68"/>
        </w:rPr>
        <w:t xml:space="preserve">POTRES U DUBROVNIKU </w:t>
      </w:r>
    </w:p>
    <w:p w:rsidR="00DB7DF4" w:rsidRPr="00610BD4" w:rsidRDefault="00910D7D" w:rsidP="00910D7D">
      <w:pPr>
        <w:pStyle w:val="NoSpacing"/>
        <w:spacing w:line="360" w:lineRule="auto"/>
        <w:jc w:val="center"/>
        <w:rPr>
          <w:rFonts w:ascii="Bookman Old Style" w:hAnsi="Bookman Old Style" w:cs="Times New Roman"/>
          <w:sz w:val="68"/>
          <w:szCs w:val="68"/>
        </w:rPr>
      </w:pPr>
      <w:r w:rsidRPr="00610BD4">
        <w:rPr>
          <w:rFonts w:ascii="Bookman Old Style" w:hAnsi="Bookman Old Style" w:cs="Times New Roman"/>
          <w:sz w:val="68"/>
          <w:szCs w:val="68"/>
        </w:rPr>
        <w:t>1667.g</w:t>
      </w:r>
    </w:p>
    <w:p w:rsidR="00DB7DF4" w:rsidRPr="00610BD4" w:rsidRDefault="0095452D" w:rsidP="0095452D">
      <w:pPr>
        <w:pStyle w:val="NoSpacing"/>
        <w:tabs>
          <w:tab w:val="left" w:pos="5640"/>
        </w:tabs>
        <w:spacing w:line="360" w:lineRule="auto"/>
        <w:rPr>
          <w:rFonts w:ascii="Bookman Old Style" w:hAnsi="Bookman Old Style" w:cs="Times New Roman"/>
          <w:sz w:val="48"/>
          <w:szCs w:val="48"/>
        </w:rPr>
      </w:pPr>
      <w:r w:rsidRPr="00610BD4">
        <w:rPr>
          <w:rFonts w:ascii="Bookman Old Style" w:hAnsi="Bookman Old Style" w:cs="Times New Roman"/>
          <w:sz w:val="48"/>
          <w:szCs w:val="48"/>
        </w:rPr>
        <w:tab/>
      </w:r>
    </w:p>
    <w:p w:rsidR="00DB7DF4" w:rsidRPr="00610BD4" w:rsidRDefault="00DB7DF4" w:rsidP="00DB7DF4">
      <w:pPr>
        <w:pStyle w:val="NoSpacing"/>
        <w:spacing w:line="360" w:lineRule="auto"/>
        <w:jc w:val="center"/>
        <w:rPr>
          <w:rFonts w:ascii="Bookman Old Style" w:hAnsi="Bookman Old Style" w:cs="Times New Roman"/>
          <w:sz w:val="48"/>
          <w:szCs w:val="48"/>
        </w:rPr>
      </w:pPr>
      <w:r w:rsidRPr="00610BD4">
        <w:rPr>
          <w:rFonts w:ascii="Bookman Old Style" w:hAnsi="Bookman Old Style" w:cs="Times New Roman"/>
          <w:sz w:val="48"/>
          <w:szCs w:val="48"/>
        </w:rPr>
        <w:t>SEMINARSKI RAD</w:t>
      </w:r>
    </w:p>
    <w:p w:rsidR="00DB7DF4" w:rsidRPr="00610BD4" w:rsidRDefault="00DB7DF4" w:rsidP="00DB7DF4">
      <w:pPr>
        <w:pStyle w:val="NoSpacing"/>
        <w:jc w:val="both"/>
        <w:rPr>
          <w:rFonts w:ascii="Bookman Old Style" w:hAnsi="Bookman Old Style" w:cs="Times New Roman"/>
          <w:sz w:val="24"/>
          <w:szCs w:val="24"/>
        </w:rPr>
      </w:pPr>
    </w:p>
    <w:p w:rsidR="00DB7DF4" w:rsidRPr="00610BD4" w:rsidRDefault="00DB7DF4" w:rsidP="00DB7DF4">
      <w:pPr>
        <w:pStyle w:val="NoSpacing"/>
        <w:jc w:val="both"/>
        <w:rPr>
          <w:rFonts w:ascii="Bookman Old Style" w:hAnsi="Bookman Old Style" w:cs="Times New Roman"/>
          <w:sz w:val="24"/>
          <w:szCs w:val="24"/>
        </w:rPr>
      </w:pPr>
    </w:p>
    <w:p w:rsidR="00DB7DF4" w:rsidRPr="00610BD4" w:rsidRDefault="00DB7DF4" w:rsidP="00DB7DF4">
      <w:pPr>
        <w:pStyle w:val="NoSpacing"/>
        <w:jc w:val="both"/>
        <w:rPr>
          <w:rFonts w:ascii="Bookman Old Style" w:hAnsi="Bookman Old Style" w:cs="Times New Roman"/>
          <w:sz w:val="24"/>
          <w:szCs w:val="24"/>
        </w:rPr>
      </w:pPr>
    </w:p>
    <w:p w:rsidR="00DB7DF4" w:rsidRPr="00610BD4" w:rsidRDefault="00DB7DF4" w:rsidP="00DB7DF4">
      <w:pPr>
        <w:pStyle w:val="NoSpacing"/>
        <w:jc w:val="both"/>
        <w:rPr>
          <w:rFonts w:ascii="Bookman Old Style" w:hAnsi="Bookman Old Style" w:cs="Times New Roman"/>
          <w:sz w:val="24"/>
          <w:szCs w:val="24"/>
        </w:rPr>
      </w:pPr>
    </w:p>
    <w:p w:rsidR="009D164B" w:rsidRDefault="009D164B" w:rsidP="00DB7DF4">
      <w:pPr>
        <w:pStyle w:val="NoSpacing"/>
        <w:spacing w:line="360" w:lineRule="auto"/>
        <w:jc w:val="both"/>
        <w:rPr>
          <w:rFonts w:ascii="Bookman Old Style" w:hAnsi="Bookman Old Style" w:cs="Times New Roman"/>
          <w:sz w:val="24"/>
          <w:szCs w:val="24"/>
        </w:rPr>
      </w:pPr>
    </w:p>
    <w:p w:rsidR="00DB0ADD" w:rsidRDefault="00DB0ADD" w:rsidP="00DB7DF4">
      <w:pPr>
        <w:pStyle w:val="NoSpacing"/>
        <w:spacing w:line="360" w:lineRule="auto"/>
        <w:jc w:val="both"/>
        <w:rPr>
          <w:rFonts w:ascii="Bookman Old Style" w:hAnsi="Bookman Old Style" w:cs="Times New Roman"/>
          <w:sz w:val="24"/>
          <w:szCs w:val="24"/>
        </w:rPr>
      </w:pPr>
    </w:p>
    <w:p w:rsidR="00DB0ADD" w:rsidRDefault="00DB0ADD" w:rsidP="00DB7DF4">
      <w:pPr>
        <w:pStyle w:val="NoSpacing"/>
        <w:spacing w:line="360" w:lineRule="auto"/>
        <w:jc w:val="both"/>
        <w:rPr>
          <w:rFonts w:ascii="Bookman Old Style" w:hAnsi="Bookman Old Style" w:cs="Times New Roman"/>
          <w:sz w:val="24"/>
          <w:szCs w:val="24"/>
        </w:rPr>
      </w:pPr>
    </w:p>
    <w:p w:rsidR="00DB0ADD" w:rsidRDefault="00DB0ADD" w:rsidP="00DB7DF4">
      <w:pPr>
        <w:pStyle w:val="NoSpacing"/>
        <w:spacing w:line="360" w:lineRule="auto"/>
        <w:jc w:val="both"/>
        <w:rPr>
          <w:rFonts w:ascii="Bookman Old Style" w:hAnsi="Bookman Old Style" w:cs="Times New Roman"/>
          <w:sz w:val="24"/>
          <w:szCs w:val="24"/>
        </w:rPr>
      </w:pPr>
    </w:p>
    <w:p w:rsidR="00DB0ADD" w:rsidRDefault="00DB0ADD" w:rsidP="00DB7DF4">
      <w:pPr>
        <w:pStyle w:val="NoSpacing"/>
        <w:spacing w:line="360" w:lineRule="auto"/>
        <w:jc w:val="both"/>
        <w:rPr>
          <w:rFonts w:ascii="Bookman Old Style" w:hAnsi="Bookman Old Style" w:cs="Times New Roman"/>
          <w:sz w:val="24"/>
          <w:szCs w:val="24"/>
        </w:rPr>
      </w:pPr>
    </w:p>
    <w:p w:rsidR="00DB0ADD" w:rsidRDefault="00DB0ADD" w:rsidP="00DB7DF4">
      <w:pPr>
        <w:pStyle w:val="NoSpacing"/>
        <w:spacing w:line="360" w:lineRule="auto"/>
        <w:jc w:val="both"/>
        <w:rPr>
          <w:rFonts w:ascii="Bookman Old Style" w:hAnsi="Bookman Old Style" w:cs="Times New Roman"/>
          <w:sz w:val="24"/>
          <w:szCs w:val="24"/>
        </w:rPr>
      </w:pPr>
    </w:p>
    <w:p w:rsidR="00DB0ADD" w:rsidRDefault="00DB0ADD" w:rsidP="00DB7DF4">
      <w:pPr>
        <w:pStyle w:val="NoSpacing"/>
        <w:spacing w:line="360" w:lineRule="auto"/>
        <w:jc w:val="both"/>
        <w:rPr>
          <w:rFonts w:ascii="Bookman Old Style" w:hAnsi="Bookman Old Style" w:cs="Times New Roman"/>
          <w:sz w:val="24"/>
          <w:szCs w:val="24"/>
        </w:rPr>
      </w:pPr>
    </w:p>
    <w:p w:rsidR="00DB0ADD" w:rsidRDefault="00DB0ADD" w:rsidP="00DB7DF4">
      <w:pPr>
        <w:pStyle w:val="NoSpacing"/>
        <w:spacing w:line="360" w:lineRule="auto"/>
        <w:jc w:val="both"/>
        <w:rPr>
          <w:rFonts w:ascii="Bookman Old Style" w:hAnsi="Bookman Old Style" w:cs="Times New Roman"/>
          <w:sz w:val="24"/>
          <w:szCs w:val="24"/>
        </w:rPr>
      </w:pPr>
    </w:p>
    <w:p w:rsidR="00DB0ADD" w:rsidRDefault="00DB0ADD" w:rsidP="00DB7DF4">
      <w:pPr>
        <w:pStyle w:val="NoSpacing"/>
        <w:spacing w:line="360" w:lineRule="auto"/>
        <w:jc w:val="both"/>
        <w:rPr>
          <w:rFonts w:ascii="Bookman Old Style" w:hAnsi="Bookman Old Style" w:cs="Times New Roman"/>
          <w:sz w:val="24"/>
          <w:szCs w:val="24"/>
        </w:rPr>
      </w:pPr>
    </w:p>
    <w:p w:rsidR="00DB0ADD" w:rsidRDefault="00DB0ADD" w:rsidP="00DB7DF4">
      <w:pPr>
        <w:pStyle w:val="NoSpacing"/>
        <w:spacing w:line="360" w:lineRule="auto"/>
        <w:jc w:val="both"/>
        <w:rPr>
          <w:rFonts w:ascii="Bookman Old Style" w:hAnsi="Bookman Old Style" w:cs="Times New Roman"/>
          <w:sz w:val="24"/>
          <w:szCs w:val="24"/>
        </w:rPr>
      </w:pPr>
    </w:p>
    <w:p w:rsidR="00DB0ADD" w:rsidRDefault="00DB0ADD" w:rsidP="00DB7DF4">
      <w:pPr>
        <w:pStyle w:val="NoSpacing"/>
        <w:spacing w:line="360" w:lineRule="auto"/>
        <w:jc w:val="both"/>
        <w:rPr>
          <w:rFonts w:ascii="Bookman Old Style" w:hAnsi="Bookman Old Style" w:cs="Times New Roman"/>
          <w:sz w:val="24"/>
          <w:szCs w:val="24"/>
        </w:rPr>
      </w:pPr>
    </w:p>
    <w:p w:rsidR="00DB0ADD" w:rsidRDefault="00DB0ADD" w:rsidP="00DB7DF4">
      <w:pPr>
        <w:pStyle w:val="NoSpacing"/>
        <w:spacing w:line="360" w:lineRule="auto"/>
        <w:jc w:val="both"/>
        <w:rPr>
          <w:rFonts w:ascii="Bookman Old Style" w:hAnsi="Bookman Old Style" w:cs="Times New Roman"/>
          <w:sz w:val="24"/>
          <w:szCs w:val="24"/>
        </w:rPr>
      </w:pPr>
    </w:p>
    <w:p w:rsidR="00DB0ADD" w:rsidRDefault="00DB0ADD" w:rsidP="00DB7DF4">
      <w:pPr>
        <w:pStyle w:val="NoSpacing"/>
        <w:spacing w:line="360" w:lineRule="auto"/>
        <w:jc w:val="both"/>
        <w:rPr>
          <w:rFonts w:ascii="Bookman Old Style" w:hAnsi="Bookman Old Style" w:cs="Times New Roman"/>
          <w:sz w:val="24"/>
          <w:szCs w:val="24"/>
        </w:rPr>
      </w:pPr>
    </w:p>
    <w:p w:rsidR="00DB0ADD" w:rsidRDefault="00DB0ADD" w:rsidP="00DB7DF4">
      <w:pPr>
        <w:pStyle w:val="NoSpacing"/>
        <w:spacing w:line="360" w:lineRule="auto"/>
        <w:jc w:val="both"/>
        <w:rPr>
          <w:rFonts w:ascii="Bookman Old Style" w:hAnsi="Bookman Old Style" w:cs="Times New Roman"/>
          <w:sz w:val="24"/>
          <w:szCs w:val="24"/>
        </w:rPr>
      </w:pPr>
    </w:p>
    <w:p w:rsidR="00FE78E7" w:rsidRDefault="00FE78E7" w:rsidP="00FE78E7">
      <w:pPr>
        <w:jc w:val="center"/>
        <w:rPr>
          <w:sz w:val="28"/>
          <w:szCs w:val="28"/>
        </w:rPr>
      </w:pPr>
      <w:hyperlink r:id="rId8" w:history="1">
        <w:r>
          <w:rPr>
            <w:rStyle w:val="Hyperlink"/>
            <w:sz w:val="28"/>
            <w:szCs w:val="28"/>
          </w:rPr>
          <w:t>www.maturski.org</w:t>
        </w:r>
      </w:hyperlink>
    </w:p>
    <w:p w:rsidR="00DB0ADD" w:rsidRPr="00610BD4" w:rsidRDefault="00DB0ADD" w:rsidP="00DB7DF4">
      <w:pPr>
        <w:pStyle w:val="NoSpacing"/>
        <w:spacing w:line="360" w:lineRule="auto"/>
        <w:jc w:val="both"/>
        <w:rPr>
          <w:rFonts w:ascii="Bookman Old Style" w:hAnsi="Bookman Old Style" w:cs="Times New Roman"/>
          <w:sz w:val="24"/>
          <w:szCs w:val="24"/>
        </w:rPr>
      </w:pPr>
    </w:p>
    <w:p w:rsidR="009D164B" w:rsidRPr="00610BD4" w:rsidRDefault="009D164B" w:rsidP="00DB7DF4">
      <w:pPr>
        <w:pStyle w:val="NoSpacing"/>
        <w:spacing w:line="360" w:lineRule="auto"/>
        <w:jc w:val="both"/>
        <w:rPr>
          <w:rFonts w:ascii="Bookman Old Style" w:hAnsi="Bookman Old Style" w:cs="Times New Roman"/>
          <w:sz w:val="24"/>
          <w:szCs w:val="24"/>
        </w:rPr>
      </w:pPr>
    </w:p>
    <w:p w:rsidR="00DB7DF4" w:rsidRDefault="00DB7DF4" w:rsidP="00CF6191">
      <w:pPr>
        <w:spacing w:line="360" w:lineRule="auto"/>
        <w:rPr>
          <w:rStyle w:val="Strong"/>
          <w:rFonts w:ascii="Bookman Old Style" w:hAnsi="Bookman Old Style" w:cs="Arial"/>
          <w:sz w:val="24"/>
          <w:szCs w:val="24"/>
          <w:shd w:val="clear" w:color="auto" w:fill="FFFFFF"/>
        </w:rPr>
      </w:pPr>
    </w:p>
    <w:p w:rsidR="007523B6" w:rsidRPr="007523B6" w:rsidRDefault="007523B6" w:rsidP="007523B6">
      <w:pPr>
        <w:spacing w:after="0" w:line="360" w:lineRule="auto"/>
        <w:rPr>
          <w:rStyle w:val="Strong"/>
          <w:rFonts w:ascii="Bookman Old Style" w:hAnsi="Bookman Old Style" w:cs="Arial"/>
          <w:sz w:val="28"/>
          <w:szCs w:val="28"/>
          <w:shd w:val="clear" w:color="auto" w:fill="FFFFFF"/>
        </w:rPr>
      </w:pPr>
      <w:r w:rsidRPr="007523B6">
        <w:rPr>
          <w:rStyle w:val="Strong"/>
          <w:rFonts w:ascii="Bookman Old Style" w:hAnsi="Bookman Old Style" w:cs="Arial"/>
          <w:sz w:val="28"/>
          <w:szCs w:val="28"/>
          <w:shd w:val="clear" w:color="auto" w:fill="FFFFFF"/>
        </w:rPr>
        <w:t>SADRŽAJ:</w:t>
      </w:r>
    </w:p>
    <w:sdt>
      <w:sdtPr>
        <w:rPr>
          <w:rFonts w:asciiTheme="minorHAnsi" w:eastAsiaTheme="minorHAnsi" w:hAnsiTheme="minorHAnsi" w:cstheme="minorBidi"/>
          <w:b w:val="0"/>
          <w:bCs w:val="0"/>
          <w:color w:val="auto"/>
          <w:sz w:val="22"/>
          <w:szCs w:val="22"/>
          <w:lang w:val="hr-HR"/>
        </w:rPr>
        <w:id w:val="3054890"/>
        <w:docPartObj>
          <w:docPartGallery w:val="Table of Contents"/>
          <w:docPartUnique/>
        </w:docPartObj>
      </w:sdtPr>
      <w:sdtEndPr>
        <w:rPr>
          <w:rFonts w:ascii="Bookman Old Style" w:hAnsi="Bookman Old Style"/>
          <w:sz w:val="24"/>
          <w:szCs w:val="24"/>
        </w:rPr>
      </w:sdtEndPr>
      <w:sdtContent>
        <w:p w:rsidR="007523B6" w:rsidRDefault="007523B6" w:rsidP="007523B6">
          <w:pPr>
            <w:pStyle w:val="TOCHeading"/>
            <w:spacing w:before="0" w:line="240" w:lineRule="auto"/>
          </w:pPr>
        </w:p>
        <w:p w:rsidR="007523B6" w:rsidRPr="00B45BB0" w:rsidRDefault="00DE238E" w:rsidP="007523B6">
          <w:pPr>
            <w:pStyle w:val="TOC1"/>
            <w:rPr>
              <w:rFonts w:ascii="Bookman Old Style" w:hAnsi="Bookman Old Style"/>
              <w:noProof/>
              <w:sz w:val="24"/>
              <w:szCs w:val="24"/>
            </w:rPr>
          </w:pPr>
          <w:r w:rsidRPr="00B45BB0">
            <w:rPr>
              <w:rFonts w:ascii="Bookman Old Style" w:hAnsi="Bookman Old Style"/>
              <w:sz w:val="24"/>
              <w:szCs w:val="24"/>
            </w:rPr>
            <w:fldChar w:fldCharType="begin"/>
          </w:r>
          <w:r w:rsidR="007523B6" w:rsidRPr="00B45BB0">
            <w:rPr>
              <w:rFonts w:ascii="Bookman Old Style" w:hAnsi="Bookman Old Style"/>
              <w:sz w:val="24"/>
              <w:szCs w:val="24"/>
            </w:rPr>
            <w:instrText xml:space="preserve"> TOC \o "1-3" \h \z \u </w:instrText>
          </w:r>
          <w:r w:rsidRPr="00B45BB0">
            <w:rPr>
              <w:rFonts w:ascii="Bookman Old Style" w:hAnsi="Bookman Old Style"/>
              <w:sz w:val="24"/>
              <w:szCs w:val="24"/>
            </w:rPr>
            <w:fldChar w:fldCharType="separate"/>
          </w:r>
          <w:hyperlink w:anchor="_Toc327945577" w:history="1">
            <w:r w:rsidR="007523B6" w:rsidRPr="00B45BB0">
              <w:rPr>
                <w:rStyle w:val="Hyperlink"/>
                <w:rFonts w:ascii="Bookman Old Style" w:hAnsi="Bookman Old Style" w:cs="Arial"/>
                <w:noProof/>
                <w:sz w:val="24"/>
                <w:szCs w:val="24"/>
              </w:rPr>
              <w:t>1.</w:t>
            </w:r>
            <w:r w:rsidR="007523B6" w:rsidRPr="00B45BB0">
              <w:rPr>
                <w:rFonts w:ascii="Bookman Old Style" w:hAnsi="Bookman Old Style"/>
                <w:noProof/>
                <w:sz w:val="24"/>
                <w:szCs w:val="24"/>
              </w:rPr>
              <w:tab/>
            </w:r>
            <w:r w:rsidR="007523B6" w:rsidRPr="00B45BB0">
              <w:rPr>
                <w:rStyle w:val="Hyperlink"/>
                <w:rFonts w:ascii="Bookman Old Style" w:hAnsi="Bookman Old Style" w:cs="Arial"/>
                <w:noProof/>
                <w:sz w:val="24"/>
                <w:szCs w:val="24"/>
                <w:shd w:val="clear" w:color="auto" w:fill="FFFFFF"/>
              </w:rPr>
              <w:t>UVOD</w:t>
            </w:r>
            <w:r w:rsidR="007523B6" w:rsidRPr="00B45BB0">
              <w:rPr>
                <w:rFonts w:ascii="Bookman Old Style" w:hAnsi="Bookman Old Style"/>
                <w:noProof/>
                <w:webHidden/>
                <w:sz w:val="24"/>
                <w:szCs w:val="24"/>
              </w:rPr>
              <w:tab/>
            </w:r>
            <w:r w:rsidRPr="00B45BB0">
              <w:rPr>
                <w:rFonts w:ascii="Bookman Old Style" w:hAnsi="Bookman Old Style"/>
                <w:noProof/>
                <w:webHidden/>
                <w:sz w:val="24"/>
                <w:szCs w:val="24"/>
              </w:rPr>
              <w:fldChar w:fldCharType="begin"/>
            </w:r>
            <w:r w:rsidR="007523B6" w:rsidRPr="00B45BB0">
              <w:rPr>
                <w:rFonts w:ascii="Bookman Old Style" w:hAnsi="Bookman Old Style"/>
                <w:noProof/>
                <w:webHidden/>
                <w:sz w:val="24"/>
                <w:szCs w:val="24"/>
              </w:rPr>
              <w:instrText xml:space="preserve"> PAGEREF _Toc327945577 \h </w:instrText>
            </w:r>
            <w:r w:rsidRPr="00B45BB0">
              <w:rPr>
                <w:rFonts w:ascii="Bookman Old Style" w:hAnsi="Bookman Old Style"/>
                <w:noProof/>
                <w:webHidden/>
                <w:sz w:val="24"/>
                <w:szCs w:val="24"/>
              </w:rPr>
            </w:r>
            <w:r w:rsidRPr="00B45BB0">
              <w:rPr>
                <w:rFonts w:ascii="Bookman Old Style" w:hAnsi="Bookman Old Style"/>
                <w:noProof/>
                <w:webHidden/>
                <w:sz w:val="24"/>
                <w:szCs w:val="24"/>
              </w:rPr>
              <w:fldChar w:fldCharType="separate"/>
            </w:r>
            <w:r w:rsidR="005228AD">
              <w:rPr>
                <w:rFonts w:ascii="Bookman Old Style" w:hAnsi="Bookman Old Style"/>
                <w:noProof/>
                <w:webHidden/>
                <w:sz w:val="24"/>
                <w:szCs w:val="24"/>
              </w:rPr>
              <w:t>3</w:t>
            </w:r>
            <w:r w:rsidRPr="00B45BB0">
              <w:rPr>
                <w:rFonts w:ascii="Bookman Old Style" w:hAnsi="Bookman Old Style"/>
                <w:noProof/>
                <w:webHidden/>
                <w:sz w:val="24"/>
                <w:szCs w:val="24"/>
              </w:rPr>
              <w:fldChar w:fldCharType="end"/>
            </w:r>
          </w:hyperlink>
        </w:p>
        <w:p w:rsidR="007523B6" w:rsidRPr="00B45BB0" w:rsidRDefault="00DE238E" w:rsidP="007523B6">
          <w:pPr>
            <w:pStyle w:val="TOC1"/>
            <w:rPr>
              <w:rFonts w:ascii="Bookman Old Style" w:hAnsi="Bookman Old Style"/>
              <w:noProof/>
              <w:sz w:val="24"/>
              <w:szCs w:val="24"/>
            </w:rPr>
          </w:pPr>
          <w:hyperlink w:anchor="_Toc327945578" w:history="1">
            <w:r w:rsidR="007523B6" w:rsidRPr="00B45BB0">
              <w:rPr>
                <w:rStyle w:val="Hyperlink"/>
                <w:rFonts w:ascii="Bookman Old Style" w:hAnsi="Bookman Old Style" w:cs="Arial"/>
                <w:noProof/>
                <w:sz w:val="24"/>
                <w:szCs w:val="24"/>
              </w:rPr>
              <w:t>2.</w:t>
            </w:r>
            <w:r w:rsidR="007523B6" w:rsidRPr="00B45BB0">
              <w:rPr>
                <w:rFonts w:ascii="Bookman Old Style" w:hAnsi="Bookman Old Style"/>
                <w:noProof/>
                <w:sz w:val="24"/>
                <w:szCs w:val="24"/>
              </w:rPr>
              <w:tab/>
            </w:r>
            <w:r w:rsidR="007523B6" w:rsidRPr="00B45BB0">
              <w:rPr>
                <w:rStyle w:val="Hyperlink"/>
                <w:rFonts w:ascii="Bookman Old Style" w:hAnsi="Bookman Old Style" w:cs="Arial"/>
                <w:noProof/>
                <w:sz w:val="24"/>
                <w:szCs w:val="24"/>
                <w:shd w:val="clear" w:color="auto" w:fill="FFFFFF"/>
              </w:rPr>
              <w:t>POTRES</w:t>
            </w:r>
            <w:r w:rsidR="007523B6" w:rsidRPr="00B45BB0">
              <w:rPr>
                <w:rFonts w:ascii="Bookman Old Style" w:hAnsi="Bookman Old Style"/>
                <w:noProof/>
                <w:webHidden/>
                <w:sz w:val="24"/>
                <w:szCs w:val="24"/>
              </w:rPr>
              <w:tab/>
            </w:r>
            <w:r w:rsidRPr="00B45BB0">
              <w:rPr>
                <w:rFonts w:ascii="Bookman Old Style" w:hAnsi="Bookman Old Style"/>
                <w:noProof/>
                <w:webHidden/>
                <w:sz w:val="24"/>
                <w:szCs w:val="24"/>
              </w:rPr>
              <w:fldChar w:fldCharType="begin"/>
            </w:r>
            <w:r w:rsidR="007523B6" w:rsidRPr="00B45BB0">
              <w:rPr>
                <w:rFonts w:ascii="Bookman Old Style" w:hAnsi="Bookman Old Style"/>
                <w:noProof/>
                <w:webHidden/>
                <w:sz w:val="24"/>
                <w:szCs w:val="24"/>
              </w:rPr>
              <w:instrText xml:space="preserve"> PAGEREF _Toc327945578 \h </w:instrText>
            </w:r>
            <w:r w:rsidRPr="00B45BB0">
              <w:rPr>
                <w:rFonts w:ascii="Bookman Old Style" w:hAnsi="Bookman Old Style"/>
                <w:noProof/>
                <w:webHidden/>
                <w:sz w:val="24"/>
                <w:szCs w:val="24"/>
              </w:rPr>
            </w:r>
            <w:r w:rsidRPr="00B45BB0">
              <w:rPr>
                <w:rFonts w:ascii="Bookman Old Style" w:hAnsi="Bookman Old Style"/>
                <w:noProof/>
                <w:webHidden/>
                <w:sz w:val="24"/>
                <w:szCs w:val="24"/>
              </w:rPr>
              <w:fldChar w:fldCharType="separate"/>
            </w:r>
            <w:r w:rsidR="005228AD">
              <w:rPr>
                <w:rFonts w:ascii="Bookman Old Style" w:hAnsi="Bookman Old Style"/>
                <w:noProof/>
                <w:webHidden/>
                <w:sz w:val="24"/>
                <w:szCs w:val="24"/>
              </w:rPr>
              <w:t>3</w:t>
            </w:r>
            <w:r w:rsidRPr="00B45BB0">
              <w:rPr>
                <w:rFonts w:ascii="Bookman Old Style" w:hAnsi="Bookman Old Style"/>
                <w:noProof/>
                <w:webHidden/>
                <w:sz w:val="24"/>
                <w:szCs w:val="24"/>
              </w:rPr>
              <w:fldChar w:fldCharType="end"/>
            </w:r>
          </w:hyperlink>
        </w:p>
        <w:p w:rsidR="007523B6" w:rsidRPr="00B45BB0" w:rsidRDefault="00DE238E" w:rsidP="007523B6">
          <w:pPr>
            <w:pStyle w:val="TOC1"/>
            <w:rPr>
              <w:rFonts w:ascii="Bookman Old Style" w:hAnsi="Bookman Old Style"/>
              <w:noProof/>
              <w:sz w:val="24"/>
              <w:szCs w:val="24"/>
            </w:rPr>
          </w:pPr>
          <w:hyperlink w:anchor="_Toc327945579" w:history="1">
            <w:r w:rsidR="007523B6" w:rsidRPr="00B45BB0">
              <w:rPr>
                <w:rStyle w:val="Hyperlink"/>
                <w:rFonts w:ascii="Bookman Old Style" w:hAnsi="Bookman Old Style"/>
                <w:noProof/>
                <w:sz w:val="24"/>
                <w:szCs w:val="24"/>
              </w:rPr>
              <w:t>3.</w:t>
            </w:r>
            <w:r w:rsidR="007523B6" w:rsidRPr="00B45BB0">
              <w:rPr>
                <w:rFonts w:ascii="Bookman Old Style" w:hAnsi="Bookman Old Style"/>
                <w:noProof/>
                <w:sz w:val="24"/>
                <w:szCs w:val="24"/>
              </w:rPr>
              <w:tab/>
            </w:r>
            <w:r w:rsidR="007523B6" w:rsidRPr="00B45BB0">
              <w:rPr>
                <w:rStyle w:val="Hyperlink"/>
                <w:rFonts w:ascii="Bookman Old Style" w:hAnsi="Bookman Old Style"/>
                <w:noProof/>
                <w:sz w:val="24"/>
                <w:szCs w:val="24"/>
                <w:shd w:val="clear" w:color="auto" w:fill="FFFFF7"/>
              </w:rPr>
              <w:t>OČUVANJE STANOVNIŠTVA NAKON POTRESA</w:t>
            </w:r>
            <w:r w:rsidR="007523B6" w:rsidRPr="00B45BB0">
              <w:rPr>
                <w:rFonts w:ascii="Bookman Old Style" w:hAnsi="Bookman Old Style"/>
                <w:noProof/>
                <w:webHidden/>
                <w:sz w:val="24"/>
                <w:szCs w:val="24"/>
              </w:rPr>
              <w:tab/>
            </w:r>
            <w:r w:rsidRPr="00B45BB0">
              <w:rPr>
                <w:rFonts w:ascii="Bookman Old Style" w:hAnsi="Bookman Old Style"/>
                <w:noProof/>
                <w:webHidden/>
                <w:sz w:val="24"/>
                <w:szCs w:val="24"/>
              </w:rPr>
              <w:fldChar w:fldCharType="begin"/>
            </w:r>
            <w:r w:rsidR="007523B6" w:rsidRPr="00B45BB0">
              <w:rPr>
                <w:rFonts w:ascii="Bookman Old Style" w:hAnsi="Bookman Old Style"/>
                <w:noProof/>
                <w:webHidden/>
                <w:sz w:val="24"/>
                <w:szCs w:val="24"/>
              </w:rPr>
              <w:instrText xml:space="preserve"> PAGEREF _Toc327945579 \h </w:instrText>
            </w:r>
            <w:r w:rsidRPr="00B45BB0">
              <w:rPr>
                <w:rFonts w:ascii="Bookman Old Style" w:hAnsi="Bookman Old Style"/>
                <w:noProof/>
                <w:webHidden/>
                <w:sz w:val="24"/>
                <w:szCs w:val="24"/>
              </w:rPr>
            </w:r>
            <w:r w:rsidRPr="00B45BB0">
              <w:rPr>
                <w:rFonts w:ascii="Bookman Old Style" w:hAnsi="Bookman Old Style"/>
                <w:noProof/>
                <w:webHidden/>
                <w:sz w:val="24"/>
                <w:szCs w:val="24"/>
              </w:rPr>
              <w:fldChar w:fldCharType="separate"/>
            </w:r>
            <w:r w:rsidR="005228AD">
              <w:rPr>
                <w:rFonts w:ascii="Bookman Old Style" w:hAnsi="Bookman Old Style"/>
                <w:noProof/>
                <w:webHidden/>
                <w:sz w:val="24"/>
                <w:szCs w:val="24"/>
              </w:rPr>
              <w:t>5</w:t>
            </w:r>
            <w:r w:rsidRPr="00B45BB0">
              <w:rPr>
                <w:rFonts w:ascii="Bookman Old Style" w:hAnsi="Bookman Old Style"/>
                <w:noProof/>
                <w:webHidden/>
                <w:sz w:val="24"/>
                <w:szCs w:val="24"/>
              </w:rPr>
              <w:fldChar w:fldCharType="end"/>
            </w:r>
          </w:hyperlink>
        </w:p>
        <w:p w:rsidR="007523B6" w:rsidRPr="00B45BB0" w:rsidRDefault="00DE238E" w:rsidP="007523B6">
          <w:pPr>
            <w:pStyle w:val="TOC1"/>
            <w:rPr>
              <w:rFonts w:ascii="Bookman Old Style" w:hAnsi="Bookman Old Style"/>
              <w:noProof/>
              <w:sz w:val="24"/>
              <w:szCs w:val="24"/>
            </w:rPr>
          </w:pPr>
          <w:hyperlink w:anchor="_Toc327945580" w:history="1">
            <w:r w:rsidR="007523B6" w:rsidRPr="00B45BB0">
              <w:rPr>
                <w:rStyle w:val="Hyperlink"/>
                <w:rFonts w:ascii="Bookman Old Style" w:hAnsi="Bookman Old Style"/>
                <w:noProof/>
                <w:sz w:val="24"/>
                <w:szCs w:val="24"/>
              </w:rPr>
              <w:t>4.</w:t>
            </w:r>
            <w:r w:rsidR="007523B6" w:rsidRPr="00B45BB0">
              <w:rPr>
                <w:rFonts w:ascii="Bookman Old Style" w:hAnsi="Bookman Old Style"/>
                <w:noProof/>
                <w:sz w:val="24"/>
                <w:szCs w:val="24"/>
              </w:rPr>
              <w:tab/>
            </w:r>
            <w:r w:rsidR="007523B6" w:rsidRPr="00B45BB0">
              <w:rPr>
                <w:rStyle w:val="Hyperlink"/>
                <w:rFonts w:ascii="Bookman Old Style" w:hAnsi="Bookman Old Style"/>
                <w:noProof/>
                <w:sz w:val="24"/>
                <w:szCs w:val="24"/>
                <w:shd w:val="clear" w:color="auto" w:fill="FFFFF7"/>
              </w:rPr>
              <w:t>POKUŠAJ ZAPOSJEDANJA REPUBLIKE</w:t>
            </w:r>
            <w:r w:rsidR="007523B6" w:rsidRPr="00B45BB0">
              <w:rPr>
                <w:rFonts w:ascii="Bookman Old Style" w:hAnsi="Bookman Old Style"/>
                <w:noProof/>
                <w:webHidden/>
                <w:sz w:val="24"/>
                <w:szCs w:val="24"/>
              </w:rPr>
              <w:tab/>
            </w:r>
            <w:r w:rsidRPr="00B45BB0">
              <w:rPr>
                <w:rFonts w:ascii="Bookman Old Style" w:hAnsi="Bookman Old Style"/>
                <w:noProof/>
                <w:webHidden/>
                <w:sz w:val="24"/>
                <w:szCs w:val="24"/>
              </w:rPr>
              <w:fldChar w:fldCharType="begin"/>
            </w:r>
            <w:r w:rsidR="007523B6" w:rsidRPr="00B45BB0">
              <w:rPr>
                <w:rFonts w:ascii="Bookman Old Style" w:hAnsi="Bookman Old Style"/>
                <w:noProof/>
                <w:webHidden/>
                <w:sz w:val="24"/>
                <w:szCs w:val="24"/>
              </w:rPr>
              <w:instrText xml:space="preserve"> PAGEREF _Toc327945580 \h </w:instrText>
            </w:r>
            <w:r w:rsidRPr="00B45BB0">
              <w:rPr>
                <w:rFonts w:ascii="Bookman Old Style" w:hAnsi="Bookman Old Style"/>
                <w:noProof/>
                <w:webHidden/>
                <w:sz w:val="24"/>
                <w:szCs w:val="24"/>
              </w:rPr>
            </w:r>
            <w:r w:rsidRPr="00B45BB0">
              <w:rPr>
                <w:rFonts w:ascii="Bookman Old Style" w:hAnsi="Bookman Old Style"/>
                <w:noProof/>
                <w:webHidden/>
                <w:sz w:val="24"/>
                <w:szCs w:val="24"/>
              </w:rPr>
              <w:fldChar w:fldCharType="separate"/>
            </w:r>
            <w:r w:rsidR="005228AD">
              <w:rPr>
                <w:rFonts w:ascii="Bookman Old Style" w:hAnsi="Bookman Old Style"/>
                <w:noProof/>
                <w:webHidden/>
                <w:sz w:val="24"/>
                <w:szCs w:val="24"/>
              </w:rPr>
              <w:t>6</w:t>
            </w:r>
            <w:r w:rsidRPr="00B45BB0">
              <w:rPr>
                <w:rFonts w:ascii="Bookman Old Style" w:hAnsi="Bookman Old Style"/>
                <w:noProof/>
                <w:webHidden/>
                <w:sz w:val="24"/>
                <w:szCs w:val="24"/>
              </w:rPr>
              <w:fldChar w:fldCharType="end"/>
            </w:r>
          </w:hyperlink>
        </w:p>
        <w:p w:rsidR="007523B6" w:rsidRPr="00B45BB0" w:rsidRDefault="00DE238E">
          <w:pPr>
            <w:pStyle w:val="TOC2"/>
            <w:tabs>
              <w:tab w:val="left" w:pos="880"/>
              <w:tab w:val="right" w:leader="dot" w:pos="9062"/>
            </w:tabs>
            <w:rPr>
              <w:rFonts w:ascii="Bookman Old Style" w:hAnsi="Bookman Old Style"/>
              <w:noProof/>
              <w:sz w:val="24"/>
              <w:szCs w:val="24"/>
            </w:rPr>
          </w:pPr>
          <w:hyperlink w:anchor="_Toc327945581" w:history="1">
            <w:r w:rsidR="007523B6" w:rsidRPr="00B45BB0">
              <w:rPr>
                <w:rStyle w:val="Hyperlink"/>
                <w:rFonts w:ascii="Bookman Old Style" w:hAnsi="Bookman Old Style"/>
                <w:noProof/>
                <w:sz w:val="24"/>
                <w:szCs w:val="24"/>
              </w:rPr>
              <w:t>4.1.</w:t>
            </w:r>
            <w:r w:rsidR="007523B6" w:rsidRPr="00B45BB0">
              <w:rPr>
                <w:rFonts w:ascii="Bookman Old Style" w:hAnsi="Bookman Old Style"/>
                <w:noProof/>
                <w:sz w:val="24"/>
                <w:szCs w:val="24"/>
              </w:rPr>
              <w:tab/>
            </w:r>
            <w:r w:rsidR="007523B6" w:rsidRPr="00B45BB0">
              <w:rPr>
                <w:rStyle w:val="Hyperlink"/>
                <w:rFonts w:ascii="Bookman Old Style" w:hAnsi="Bookman Old Style"/>
                <w:noProof/>
                <w:sz w:val="24"/>
                <w:szCs w:val="24"/>
              </w:rPr>
              <w:t>POKUŠAJ MLEČANA</w:t>
            </w:r>
            <w:r w:rsidR="007523B6" w:rsidRPr="00B45BB0">
              <w:rPr>
                <w:rFonts w:ascii="Bookman Old Style" w:hAnsi="Bookman Old Style"/>
                <w:noProof/>
                <w:webHidden/>
                <w:sz w:val="24"/>
                <w:szCs w:val="24"/>
              </w:rPr>
              <w:tab/>
            </w:r>
            <w:r w:rsidRPr="00B45BB0">
              <w:rPr>
                <w:rFonts w:ascii="Bookman Old Style" w:hAnsi="Bookman Old Style"/>
                <w:noProof/>
                <w:webHidden/>
                <w:sz w:val="24"/>
                <w:szCs w:val="24"/>
              </w:rPr>
              <w:fldChar w:fldCharType="begin"/>
            </w:r>
            <w:r w:rsidR="007523B6" w:rsidRPr="00B45BB0">
              <w:rPr>
                <w:rFonts w:ascii="Bookman Old Style" w:hAnsi="Bookman Old Style"/>
                <w:noProof/>
                <w:webHidden/>
                <w:sz w:val="24"/>
                <w:szCs w:val="24"/>
              </w:rPr>
              <w:instrText xml:space="preserve"> PAGEREF _Toc327945581 \h </w:instrText>
            </w:r>
            <w:r w:rsidRPr="00B45BB0">
              <w:rPr>
                <w:rFonts w:ascii="Bookman Old Style" w:hAnsi="Bookman Old Style"/>
                <w:noProof/>
                <w:webHidden/>
                <w:sz w:val="24"/>
                <w:szCs w:val="24"/>
              </w:rPr>
            </w:r>
            <w:r w:rsidRPr="00B45BB0">
              <w:rPr>
                <w:rFonts w:ascii="Bookman Old Style" w:hAnsi="Bookman Old Style"/>
                <w:noProof/>
                <w:webHidden/>
                <w:sz w:val="24"/>
                <w:szCs w:val="24"/>
              </w:rPr>
              <w:fldChar w:fldCharType="separate"/>
            </w:r>
            <w:r w:rsidR="005228AD">
              <w:rPr>
                <w:rFonts w:ascii="Bookman Old Style" w:hAnsi="Bookman Old Style"/>
                <w:noProof/>
                <w:webHidden/>
                <w:sz w:val="24"/>
                <w:szCs w:val="24"/>
              </w:rPr>
              <w:t>7</w:t>
            </w:r>
            <w:r w:rsidRPr="00B45BB0">
              <w:rPr>
                <w:rFonts w:ascii="Bookman Old Style" w:hAnsi="Bookman Old Style"/>
                <w:noProof/>
                <w:webHidden/>
                <w:sz w:val="24"/>
                <w:szCs w:val="24"/>
              </w:rPr>
              <w:fldChar w:fldCharType="end"/>
            </w:r>
          </w:hyperlink>
        </w:p>
        <w:p w:rsidR="007523B6" w:rsidRPr="00B45BB0" w:rsidRDefault="00DE238E">
          <w:pPr>
            <w:pStyle w:val="TOC2"/>
            <w:tabs>
              <w:tab w:val="left" w:pos="880"/>
              <w:tab w:val="right" w:leader="dot" w:pos="9062"/>
            </w:tabs>
            <w:rPr>
              <w:rFonts w:ascii="Bookman Old Style" w:hAnsi="Bookman Old Style"/>
              <w:noProof/>
              <w:sz w:val="24"/>
              <w:szCs w:val="24"/>
            </w:rPr>
          </w:pPr>
          <w:hyperlink w:anchor="_Toc327945582" w:history="1">
            <w:r w:rsidR="007523B6" w:rsidRPr="00B45BB0">
              <w:rPr>
                <w:rStyle w:val="Hyperlink"/>
                <w:rFonts w:ascii="Bookman Old Style" w:hAnsi="Bookman Old Style"/>
                <w:noProof/>
                <w:sz w:val="24"/>
                <w:szCs w:val="24"/>
              </w:rPr>
              <w:t>4.2.</w:t>
            </w:r>
            <w:r w:rsidR="007523B6" w:rsidRPr="00B45BB0">
              <w:rPr>
                <w:rFonts w:ascii="Bookman Old Style" w:hAnsi="Bookman Old Style"/>
                <w:noProof/>
                <w:sz w:val="24"/>
                <w:szCs w:val="24"/>
              </w:rPr>
              <w:tab/>
            </w:r>
            <w:r w:rsidR="007523B6" w:rsidRPr="00B45BB0">
              <w:rPr>
                <w:rStyle w:val="Hyperlink"/>
                <w:rFonts w:ascii="Bookman Old Style" w:hAnsi="Bookman Old Style"/>
                <w:noProof/>
                <w:sz w:val="24"/>
                <w:szCs w:val="24"/>
              </w:rPr>
              <w:t>POKUŠAJ TURAKA</w:t>
            </w:r>
            <w:r w:rsidR="007523B6" w:rsidRPr="00B45BB0">
              <w:rPr>
                <w:rFonts w:ascii="Bookman Old Style" w:hAnsi="Bookman Old Style"/>
                <w:noProof/>
                <w:webHidden/>
                <w:sz w:val="24"/>
                <w:szCs w:val="24"/>
              </w:rPr>
              <w:tab/>
            </w:r>
            <w:r w:rsidRPr="00B45BB0">
              <w:rPr>
                <w:rFonts w:ascii="Bookman Old Style" w:hAnsi="Bookman Old Style"/>
                <w:noProof/>
                <w:webHidden/>
                <w:sz w:val="24"/>
                <w:szCs w:val="24"/>
              </w:rPr>
              <w:fldChar w:fldCharType="begin"/>
            </w:r>
            <w:r w:rsidR="007523B6" w:rsidRPr="00B45BB0">
              <w:rPr>
                <w:rFonts w:ascii="Bookman Old Style" w:hAnsi="Bookman Old Style"/>
                <w:noProof/>
                <w:webHidden/>
                <w:sz w:val="24"/>
                <w:szCs w:val="24"/>
              </w:rPr>
              <w:instrText xml:space="preserve"> PAGEREF _Toc327945582 \h </w:instrText>
            </w:r>
            <w:r w:rsidRPr="00B45BB0">
              <w:rPr>
                <w:rFonts w:ascii="Bookman Old Style" w:hAnsi="Bookman Old Style"/>
                <w:noProof/>
                <w:webHidden/>
                <w:sz w:val="24"/>
                <w:szCs w:val="24"/>
              </w:rPr>
            </w:r>
            <w:r w:rsidRPr="00B45BB0">
              <w:rPr>
                <w:rFonts w:ascii="Bookman Old Style" w:hAnsi="Bookman Old Style"/>
                <w:noProof/>
                <w:webHidden/>
                <w:sz w:val="24"/>
                <w:szCs w:val="24"/>
              </w:rPr>
              <w:fldChar w:fldCharType="separate"/>
            </w:r>
            <w:r w:rsidR="005228AD">
              <w:rPr>
                <w:rFonts w:ascii="Bookman Old Style" w:hAnsi="Bookman Old Style"/>
                <w:noProof/>
                <w:webHidden/>
                <w:sz w:val="24"/>
                <w:szCs w:val="24"/>
              </w:rPr>
              <w:t>7</w:t>
            </w:r>
            <w:r w:rsidRPr="00B45BB0">
              <w:rPr>
                <w:rFonts w:ascii="Bookman Old Style" w:hAnsi="Bookman Old Style"/>
                <w:noProof/>
                <w:webHidden/>
                <w:sz w:val="24"/>
                <w:szCs w:val="24"/>
              </w:rPr>
              <w:fldChar w:fldCharType="end"/>
            </w:r>
          </w:hyperlink>
        </w:p>
        <w:p w:rsidR="007523B6" w:rsidRPr="00B45BB0" w:rsidRDefault="00DE238E" w:rsidP="007523B6">
          <w:pPr>
            <w:pStyle w:val="TOC1"/>
            <w:rPr>
              <w:rFonts w:ascii="Bookman Old Style" w:hAnsi="Bookman Old Style"/>
              <w:noProof/>
              <w:sz w:val="24"/>
              <w:szCs w:val="24"/>
            </w:rPr>
          </w:pPr>
          <w:hyperlink w:anchor="_Toc327945583" w:history="1">
            <w:r w:rsidR="007523B6" w:rsidRPr="00B45BB0">
              <w:rPr>
                <w:rStyle w:val="Hyperlink"/>
                <w:rFonts w:ascii="Bookman Old Style" w:hAnsi="Bookman Old Style"/>
                <w:noProof/>
                <w:sz w:val="24"/>
                <w:szCs w:val="24"/>
              </w:rPr>
              <w:t>5.</w:t>
            </w:r>
            <w:r w:rsidR="007523B6" w:rsidRPr="00B45BB0">
              <w:rPr>
                <w:rFonts w:ascii="Bookman Old Style" w:hAnsi="Bookman Old Style"/>
                <w:noProof/>
                <w:sz w:val="24"/>
                <w:szCs w:val="24"/>
              </w:rPr>
              <w:tab/>
            </w:r>
            <w:r w:rsidR="007523B6" w:rsidRPr="00B45BB0">
              <w:rPr>
                <w:rStyle w:val="Hyperlink"/>
                <w:rFonts w:ascii="Bookman Old Style" w:hAnsi="Bookman Old Style"/>
                <w:noProof/>
                <w:sz w:val="24"/>
                <w:szCs w:val="24"/>
                <w:shd w:val="clear" w:color="auto" w:fill="FFFFF7"/>
              </w:rPr>
              <w:t>OBNAVLJANJE GRAĐEVINA</w:t>
            </w:r>
            <w:r w:rsidR="007523B6" w:rsidRPr="00B45BB0">
              <w:rPr>
                <w:rFonts w:ascii="Bookman Old Style" w:hAnsi="Bookman Old Style"/>
                <w:noProof/>
                <w:webHidden/>
                <w:sz w:val="24"/>
                <w:szCs w:val="24"/>
              </w:rPr>
              <w:tab/>
            </w:r>
            <w:r w:rsidRPr="00B45BB0">
              <w:rPr>
                <w:rFonts w:ascii="Bookman Old Style" w:hAnsi="Bookman Old Style"/>
                <w:noProof/>
                <w:webHidden/>
                <w:sz w:val="24"/>
                <w:szCs w:val="24"/>
              </w:rPr>
              <w:fldChar w:fldCharType="begin"/>
            </w:r>
            <w:r w:rsidR="007523B6" w:rsidRPr="00B45BB0">
              <w:rPr>
                <w:rFonts w:ascii="Bookman Old Style" w:hAnsi="Bookman Old Style"/>
                <w:noProof/>
                <w:webHidden/>
                <w:sz w:val="24"/>
                <w:szCs w:val="24"/>
              </w:rPr>
              <w:instrText xml:space="preserve"> PAGEREF _Toc327945583 \h </w:instrText>
            </w:r>
            <w:r w:rsidRPr="00B45BB0">
              <w:rPr>
                <w:rFonts w:ascii="Bookman Old Style" w:hAnsi="Bookman Old Style"/>
                <w:noProof/>
                <w:webHidden/>
                <w:sz w:val="24"/>
                <w:szCs w:val="24"/>
              </w:rPr>
            </w:r>
            <w:r w:rsidRPr="00B45BB0">
              <w:rPr>
                <w:rFonts w:ascii="Bookman Old Style" w:hAnsi="Bookman Old Style"/>
                <w:noProof/>
                <w:webHidden/>
                <w:sz w:val="24"/>
                <w:szCs w:val="24"/>
              </w:rPr>
              <w:fldChar w:fldCharType="separate"/>
            </w:r>
            <w:r w:rsidR="005228AD">
              <w:rPr>
                <w:rFonts w:ascii="Bookman Old Style" w:hAnsi="Bookman Old Style"/>
                <w:noProof/>
                <w:webHidden/>
                <w:sz w:val="24"/>
                <w:szCs w:val="24"/>
              </w:rPr>
              <w:t>8</w:t>
            </w:r>
            <w:r w:rsidRPr="00B45BB0">
              <w:rPr>
                <w:rFonts w:ascii="Bookman Old Style" w:hAnsi="Bookman Old Style"/>
                <w:noProof/>
                <w:webHidden/>
                <w:sz w:val="24"/>
                <w:szCs w:val="24"/>
              </w:rPr>
              <w:fldChar w:fldCharType="end"/>
            </w:r>
          </w:hyperlink>
        </w:p>
        <w:p w:rsidR="007523B6" w:rsidRPr="00B45BB0" w:rsidRDefault="00DE238E">
          <w:pPr>
            <w:pStyle w:val="TOC2"/>
            <w:tabs>
              <w:tab w:val="left" w:pos="880"/>
              <w:tab w:val="right" w:leader="dot" w:pos="9062"/>
            </w:tabs>
            <w:rPr>
              <w:rFonts w:ascii="Bookman Old Style" w:hAnsi="Bookman Old Style"/>
              <w:noProof/>
              <w:sz w:val="24"/>
              <w:szCs w:val="24"/>
            </w:rPr>
          </w:pPr>
          <w:hyperlink w:anchor="_Toc327945584" w:history="1">
            <w:r w:rsidR="007523B6" w:rsidRPr="00B45BB0">
              <w:rPr>
                <w:rStyle w:val="Hyperlink"/>
                <w:rFonts w:ascii="Bookman Old Style" w:hAnsi="Bookman Old Style"/>
                <w:noProof/>
                <w:sz w:val="24"/>
                <w:szCs w:val="24"/>
              </w:rPr>
              <w:t>5.1.</w:t>
            </w:r>
            <w:r w:rsidR="007523B6" w:rsidRPr="00B45BB0">
              <w:rPr>
                <w:rFonts w:ascii="Bookman Old Style" w:hAnsi="Bookman Old Style"/>
                <w:noProof/>
                <w:sz w:val="24"/>
                <w:szCs w:val="24"/>
              </w:rPr>
              <w:tab/>
            </w:r>
            <w:r w:rsidR="007523B6" w:rsidRPr="00B45BB0">
              <w:rPr>
                <w:rStyle w:val="Hyperlink"/>
                <w:rFonts w:ascii="Bookman Old Style" w:hAnsi="Bookman Old Style"/>
                <w:noProof/>
                <w:sz w:val="24"/>
                <w:szCs w:val="24"/>
                <w:shd w:val="clear" w:color="auto" w:fill="FFFFF7"/>
              </w:rPr>
              <w:t>STIL OBNOVE</w:t>
            </w:r>
            <w:r w:rsidR="007523B6" w:rsidRPr="00B45BB0">
              <w:rPr>
                <w:rFonts w:ascii="Bookman Old Style" w:hAnsi="Bookman Old Style"/>
                <w:noProof/>
                <w:webHidden/>
                <w:sz w:val="24"/>
                <w:szCs w:val="24"/>
              </w:rPr>
              <w:tab/>
            </w:r>
            <w:r w:rsidRPr="00B45BB0">
              <w:rPr>
                <w:rFonts w:ascii="Bookman Old Style" w:hAnsi="Bookman Old Style"/>
                <w:noProof/>
                <w:webHidden/>
                <w:sz w:val="24"/>
                <w:szCs w:val="24"/>
              </w:rPr>
              <w:fldChar w:fldCharType="begin"/>
            </w:r>
            <w:r w:rsidR="007523B6" w:rsidRPr="00B45BB0">
              <w:rPr>
                <w:rFonts w:ascii="Bookman Old Style" w:hAnsi="Bookman Old Style"/>
                <w:noProof/>
                <w:webHidden/>
                <w:sz w:val="24"/>
                <w:szCs w:val="24"/>
              </w:rPr>
              <w:instrText xml:space="preserve"> PAGEREF _Toc327945584 \h </w:instrText>
            </w:r>
            <w:r w:rsidRPr="00B45BB0">
              <w:rPr>
                <w:rFonts w:ascii="Bookman Old Style" w:hAnsi="Bookman Old Style"/>
                <w:noProof/>
                <w:webHidden/>
                <w:sz w:val="24"/>
                <w:szCs w:val="24"/>
              </w:rPr>
            </w:r>
            <w:r w:rsidRPr="00B45BB0">
              <w:rPr>
                <w:rFonts w:ascii="Bookman Old Style" w:hAnsi="Bookman Old Style"/>
                <w:noProof/>
                <w:webHidden/>
                <w:sz w:val="24"/>
                <w:szCs w:val="24"/>
              </w:rPr>
              <w:fldChar w:fldCharType="separate"/>
            </w:r>
            <w:r w:rsidR="005228AD">
              <w:rPr>
                <w:rFonts w:ascii="Bookman Old Style" w:hAnsi="Bookman Old Style"/>
                <w:noProof/>
                <w:webHidden/>
                <w:sz w:val="24"/>
                <w:szCs w:val="24"/>
              </w:rPr>
              <w:t>8</w:t>
            </w:r>
            <w:r w:rsidRPr="00B45BB0">
              <w:rPr>
                <w:rFonts w:ascii="Bookman Old Style" w:hAnsi="Bookman Old Style"/>
                <w:noProof/>
                <w:webHidden/>
                <w:sz w:val="24"/>
                <w:szCs w:val="24"/>
              </w:rPr>
              <w:fldChar w:fldCharType="end"/>
            </w:r>
          </w:hyperlink>
        </w:p>
        <w:p w:rsidR="007523B6" w:rsidRPr="00B45BB0" w:rsidRDefault="00DE238E">
          <w:pPr>
            <w:pStyle w:val="TOC2"/>
            <w:tabs>
              <w:tab w:val="left" w:pos="880"/>
              <w:tab w:val="right" w:leader="dot" w:pos="9062"/>
            </w:tabs>
            <w:rPr>
              <w:rFonts w:ascii="Bookman Old Style" w:hAnsi="Bookman Old Style"/>
              <w:noProof/>
              <w:sz w:val="24"/>
              <w:szCs w:val="24"/>
            </w:rPr>
          </w:pPr>
          <w:hyperlink w:anchor="_Toc327945585" w:history="1">
            <w:r w:rsidR="007523B6" w:rsidRPr="00B45BB0">
              <w:rPr>
                <w:rStyle w:val="Hyperlink"/>
                <w:rFonts w:ascii="Bookman Old Style" w:hAnsi="Bookman Old Style"/>
                <w:noProof/>
                <w:sz w:val="24"/>
                <w:szCs w:val="24"/>
              </w:rPr>
              <w:t>5.2.</w:t>
            </w:r>
            <w:r w:rsidR="007523B6" w:rsidRPr="00B45BB0">
              <w:rPr>
                <w:rFonts w:ascii="Bookman Old Style" w:hAnsi="Bookman Old Style"/>
                <w:noProof/>
                <w:sz w:val="24"/>
                <w:szCs w:val="24"/>
              </w:rPr>
              <w:tab/>
            </w:r>
            <w:r w:rsidR="007523B6" w:rsidRPr="00B45BB0">
              <w:rPr>
                <w:rStyle w:val="Hyperlink"/>
                <w:rFonts w:ascii="Bookman Old Style" w:hAnsi="Bookman Old Style"/>
                <w:noProof/>
                <w:sz w:val="24"/>
                <w:szCs w:val="24"/>
              </w:rPr>
              <w:t>OPIS OŠTEĆENJA</w:t>
            </w:r>
            <w:r w:rsidR="007523B6" w:rsidRPr="00B45BB0">
              <w:rPr>
                <w:rFonts w:ascii="Bookman Old Style" w:hAnsi="Bookman Old Style"/>
                <w:noProof/>
                <w:webHidden/>
                <w:sz w:val="24"/>
                <w:szCs w:val="24"/>
              </w:rPr>
              <w:tab/>
            </w:r>
            <w:r w:rsidRPr="00B45BB0">
              <w:rPr>
                <w:rFonts w:ascii="Bookman Old Style" w:hAnsi="Bookman Old Style"/>
                <w:noProof/>
                <w:webHidden/>
                <w:sz w:val="24"/>
                <w:szCs w:val="24"/>
              </w:rPr>
              <w:fldChar w:fldCharType="begin"/>
            </w:r>
            <w:r w:rsidR="007523B6" w:rsidRPr="00B45BB0">
              <w:rPr>
                <w:rFonts w:ascii="Bookman Old Style" w:hAnsi="Bookman Old Style"/>
                <w:noProof/>
                <w:webHidden/>
                <w:sz w:val="24"/>
                <w:szCs w:val="24"/>
              </w:rPr>
              <w:instrText xml:space="preserve"> PAGEREF _Toc327945585 \h </w:instrText>
            </w:r>
            <w:r w:rsidRPr="00B45BB0">
              <w:rPr>
                <w:rFonts w:ascii="Bookman Old Style" w:hAnsi="Bookman Old Style"/>
                <w:noProof/>
                <w:webHidden/>
                <w:sz w:val="24"/>
                <w:szCs w:val="24"/>
              </w:rPr>
            </w:r>
            <w:r w:rsidRPr="00B45BB0">
              <w:rPr>
                <w:rFonts w:ascii="Bookman Old Style" w:hAnsi="Bookman Old Style"/>
                <w:noProof/>
                <w:webHidden/>
                <w:sz w:val="24"/>
                <w:szCs w:val="24"/>
              </w:rPr>
              <w:fldChar w:fldCharType="separate"/>
            </w:r>
            <w:r w:rsidR="005228AD">
              <w:rPr>
                <w:rFonts w:ascii="Bookman Old Style" w:hAnsi="Bookman Old Style"/>
                <w:noProof/>
                <w:webHidden/>
                <w:sz w:val="24"/>
                <w:szCs w:val="24"/>
              </w:rPr>
              <w:t>8</w:t>
            </w:r>
            <w:r w:rsidRPr="00B45BB0">
              <w:rPr>
                <w:rFonts w:ascii="Bookman Old Style" w:hAnsi="Bookman Old Style"/>
                <w:noProof/>
                <w:webHidden/>
                <w:sz w:val="24"/>
                <w:szCs w:val="24"/>
              </w:rPr>
              <w:fldChar w:fldCharType="end"/>
            </w:r>
          </w:hyperlink>
        </w:p>
        <w:p w:rsidR="007523B6" w:rsidRPr="00B45BB0" w:rsidRDefault="00DE238E">
          <w:pPr>
            <w:pStyle w:val="TOC2"/>
            <w:tabs>
              <w:tab w:val="left" w:pos="880"/>
              <w:tab w:val="right" w:leader="dot" w:pos="9062"/>
            </w:tabs>
            <w:rPr>
              <w:rFonts w:ascii="Bookman Old Style" w:hAnsi="Bookman Old Style"/>
              <w:noProof/>
              <w:sz w:val="24"/>
              <w:szCs w:val="24"/>
            </w:rPr>
          </w:pPr>
          <w:hyperlink w:anchor="_Toc327945586" w:history="1">
            <w:r w:rsidR="007523B6" w:rsidRPr="00B45BB0">
              <w:rPr>
                <w:rStyle w:val="Hyperlink"/>
                <w:rFonts w:ascii="Bookman Old Style" w:hAnsi="Bookman Old Style"/>
                <w:noProof/>
                <w:sz w:val="24"/>
                <w:szCs w:val="24"/>
              </w:rPr>
              <w:t>5.3.</w:t>
            </w:r>
            <w:r w:rsidR="007523B6" w:rsidRPr="00B45BB0">
              <w:rPr>
                <w:rFonts w:ascii="Bookman Old Style" w:hAnsi="Bookman Old Style"/>
                <w:noProof/>
                <w:sz w:val="24"/>
                <w:szCs w:val="24"/>
              </w:rPr>
              <w:tab/>
            </w:r>
            <w:r w:rsidR="007523B6" w:rsidRPr="00B45BB0">
              <w:rPr>
                <w:rStyle w:val="Hyperlink"/>
                <w:rFonts w:ascii="Bookman Old Style" w:hAnsi="Bookman Old Style"/>
                <w:noProof/>
                <w:sz w:val="24"/>
                <w:szCs w:val="24"/>
              </w:rPr>
              <w:t>NAČIN OBNOVE</w:t>
            </w:r>
            <w:r w:rsidR="007523B6" w:rsidRPr="00B45BB0">
              <w:rPr>
                <w:rFonts w:ascii="Bookman Old Style" w:hAnsi="Bookman Old Style"/>
                <w:noProof/>
                <w:webHidden/>
                <w:sz w:val="24"/>
                <w:szCs w:val="24"/>
              </w:rPr>
              <w:tab/>
            </w:r>
            <w:r w:rsidRPr="00B45BB0">
              <w:rPr>
                <w:rFonts w:ascii="Bookman Old Style" w:hAnsi="Bookman Old Style"/>
                <w:noProof/>
                <w:webHidden/>
                <w:sz w:val="24"/>
                <w:szCs w:val="24"/>
              </w:rPr>
              <w:fldChar w:fldCharType="begin"/>
            </w:r>
            <w:r w:rsidR="007523B6" w:rsidRPr="00B45BB0">
              <w:rPr>
                <w:rFonts w:ascii="Bookman Old Style" w:hAnsi="Bookman Old Style"/>
                <w:noProof/>
                <w:webHidden/>
                <w:sz w:val="24"/>
                <w:szCs w:val="24"/>
              </w:rPr>
              <w:instrText xml:space="preserve"> PAGEREF _Toc327945586 \h </w:instrText>
            </w:r>
            <w:r w:rsidRPr="00B45BB0">
              <w:rPr>
                <w:rFonts w:ascii="Bookman Old Style" w:hAnsi="Bookman Old Style"/>
                <w:noProof/>
                <w:webHidden/>
                <w:sz w:val="24"/>
                <w:szCs w:val="24"/>
              </w:rPr>
            </w:r>
            <w:r w:rsidRPr="00B45BB0">
              <w:rPr>
                <w:rFonts w:ascii="Bookman Old Style" w:hAnsi="Bookman Old Style"/>
                <w:noProof/>
                <w:webHidden/>
                <w:sz w:val="24"/>
                <w:szCs w:val="24"/>
              </w:rPr>
              <w:fldChar w:fldCharType="separate"/>
            </w:r>
            <w:r w:rsidR="005228AD">
              <w:rPr>
                <w:rFonts w:ascii="Bookman Old Style" w:hAnsi="Bookman Old Style"/>
                <w:noProof/>
                <w:webHidden/>
                <w:sz w:val="24"/>
                <w:szCs w:val="24"/>
              </w:rPr>
              <w:t>8</w:t>
            </w:r>
            <w:r w:rsidRPr="00B45BB0">
              <w:rPr>
                <w:rFonts w:ascii="Bookman Old Style" w:hAnsi="Bookman Old Style"/>
                <w:noProof/>
                <w:webHidden/>
                <w:sz w:val="24"/>
                <w:szCs w:val="24"/>
              </w:rPr>
              <w:fldChar w:fldCharType="end"/>
            </w:r>
          </w:hyperlink>
        </w:p>
        <w:p w:rsidR="007523B6" w:rsidRPr="00B45BB0" w:rsidRDefault="00DE238E" w:rsidP="007523B6">
          <w:pPr>
            <w:pStyle w:val="TOC1"/>
            <w:rPr>
              <w:rFonts w:ascii="Bookman Old Style" w:hAnsi="Bookman Old Style"/>
              <w:noProof/>
              <w:sz w:val="24"/>
              <w:szCs w:val="24"/>
            </w:rPr>
          </w:pPr>
          <w:hyperlink w:anchor="_Toc327945587" w:history="1">
            <w:r w:rsidR="007523B6" w:rsidRPr="00B45BB0">
              <w:rPr>
                <w:rStyle w:val="Hyperlink"/>
                <w:rFonts w:ascii="Bookman Old Style" w:hAnsi="Bookman Old Style"/>
                <w:noProof/>
                <w:sz w:val="24"/>
                <w:szCs w:val="24"/>
              </w:rPr>
              <w:t>6.</w:t>
            </w:r>
            <w:r w:rsidR="007523B6" w:rsidRPr="00B45BB0">
              <w:rPr>
                <w:rFonts w:ascii="Bookman Old Style" w:hAnsi="Bookman Old Style"/>
                <w:noProof/>
                <w:sz w:val="24"/>
                <w:szCs w:val="24"/>
              </w:rPr>
              <w:tab/>
            </w:r>
            <w:r w:rsidR="007523B6" w:rsidRPr="00B45BB0">
              <w:rPr>
                <w:rStyle w:val="Hyperlink"/>
                <w:rFonts w:ascii="Bookman Old Style" w:hAnsi="Bookman Old Style"/>
                <w:noProof/>
                <w:sz w:val="24"/>
                <w:szCs w:val="24"/>
                <w:shd w:val="clear" w:color="auto" w:fill="FFFFF7"/>
              </w:rPr>
              <w:t>ZANIMLJIVOSTI</w:t>
            </w:r>
            <w:r w:rsidR="007523B6" w:rsidRPr="00B45BB0">
              <w:rPr>
                <w:rFonts w:ascii="Bookman Old Style" w:hAnsi="Bookman Old Style"/>
                <w:noProof/>
                <w:webHidden/>
                <w:sz w:val="24"/>
                <w:szCs w:val="24"/>
              </w:rPr>
              <w:tab/>
            </w:r>
            <w:r w:rsidRPr="00B45BB0">
              <w:rPr>
                <w:rFonts w:ascii="Bookman Old Style" w:hAnsi="Bookman Old Style"/>
                <w:noProof/>
                <w:webHidden/>
                <w:sz w:val="24"/>
                <w:szCs w:val="24"/>
              </w:rPr>
              <w:fldChar w:fldCharType="begin"/>
            </w:r>
            <w:r w:rsidR="007523B6" w:rsidRPr="00B45BB0">
              <w:rPr>
                <w:rFonts w:ascii="Bookman Old Style" w:hAnsi="Bookman Old Style"/>
                <w:noProof/>
                <w:webHidden/>
                <w:sz w:val="24"/>
                <w:szCs w:val="24"/>
              </w:rPr>
              <w:instrText xml:space="preserve"> PAGEREF _Toc327945587 \h </w:instrText>
            </w:r>
            <w:r w:rsidRPr="00B45BB0">
              <w:rPr>
                <w:rFonts w:ascii="Bookman Old Style" w:hAnsi="Bookman Old Style"/>
                <w:noProof/>
                <w:webHidden/>
                <w:sz w:val="24"/>
                <w:szCs w:val="24"/>
              </w:rPr>
            </w:r>
            <w:r w:rsidRPr="00B45BB0">
              <w:rPr>
                <w:rFonts w:ascii="Bookman Old Style" w:hAnsi="Bookman Old Style"/>
                <w:noProof/>
                <w:webHidden/>
                <w:sz w:val="24"/>
                <w:szCs w:val="24"/>
              </w:rPr>
              <w:fldChar w:fldCharType="separate"/>
            </w:r>
            <w:r w:rsidR="005228AD">
              <w:rPr>
                <w:rFonts w:ascii="Bookman Old Style" w:hAnsi="Bookman Old Style"/>
                <w:noProof/>
                <w:webHidden/>
                <w:sz w:val="24"/>
                <w:szCs w:val="24"/>
              </w:rPr>
              <w:t>10</w:t>
            </w:r>
            <w:r w:rsidRPr="00B45BB0">
              <w:rPr>
                <w:rFonts w:ascii="Bookman Old Style" w:hAnsi="Bookman Old Style"/>
                <w:noProof/>
                <w:webHidden/>
                <w:sz w:val="24"/>
                <w:szCs w:val="24"/>
              </w:rPr>
              <w:fldChar w:fldCharType="end"/>
            </w:r>
          </w:hyperlink>
        </w:p>
        <w:p w:rsidR="007523B6" w:rsidRPr="00B45BB0" w:rsidRDefault="00DE238E">
          <w:pPr>
            <w:pStyle w:val="TOC2"/>
            <w:tabs>
              <w:tab w:val="left" w:pos="880"/>
              <w:tab w:val="right" w:leader="dot" w:pos="9062"/>
            </w:tabs>
            <w:rPr>
              <w:rFonts w:ascii="Bookman Old Style" w:hAnsi="Bookman Old Style"/>
              <w:noProof/>
              <w:sz w:val="24"/>
              <w:szCs w:val="24"/>
            </w:rPr>
          </w:pPr>
          <w:hyperlink w:anchor="_Toc327945588" w:history="1">
            <w:r w:rsidR="007523B6" w:rsidRPr="00B45BB0">
              <w:rPr>
                <w:rStyle w:val="Hyperlink"/>
                <w:rFonts w:ascii="Bookman Old Style" w:hAnsi="Bookman Old Style"/>
                <w:noProof/>
                <w:sz w:val="24"/>
                <w:szCs w:val="24"/>
              </w:rPr>
              <w:t>6.1.</w:t>
            </w:r>
            <w:r w:rsidR="007523B6" w:rsidRPr="00B45BB0">
              <w:rPr>
                <w:rFonts w:ascii="Bookman Old Style" w:hAnsi="Bookman Old Style"/>
                <w:noProof/>
                <w:sz w:val="24"/>
                <w:szCs w:val="24"/>
              </w:rPr>
              <w:tab/>
            </w:r>
            <w:r w:rsidR="007523B6" w:rsidRPr="00B45BB0">
              <w:rPr>
                <w:rStyle w:val="Hyperlink"/>
                <w:rFonts w:ascii="Bookman Old Style" w:hAnsi="Bookman Old Style"/>
                <w:noProof/>
                <w:sz w:val="24"/>
                <w:szCs w:val="24"/>
                <w:shd w:val="clear" w:color="auto" w:fill="FFFFF7"/>
              </w:rPr>
              <w:t>POTRES U L'AQAUILU</w:t>
            </w:r>
            <w:r w:rsidR="007523B6" w:rsidRPr="00B45BB0">
              <w:rPr>
                <w:rFonts w:ascii="Bookman Old Style" w:hAnsi="Bookman Old Style"/>
                <w:noProof/>
                <w:webHidden/>
                <w:sz w:val="24"/>
                <w:szCs w:val="24"/>
              </w:rPr>
              <w:tab/>
            </w:r>
            <w:r w:rsidRPr="00B45BB0">
              <w:rPr>
                <w:rFonts w:ascii="Bookman Old Style" w:hAnsi="Bookman Old Style"/>
                <w:noProof/>
                <w:webHidden/>
                <w:sz w:val="24"/>
                <w:szCs w:val="24"/>
              </w:rPr>
              <w:fldChar w:fldCharType="begin"/>
            </w:r>
            <w:r w:rsidR="007523B6" w:rsidRPr="00B45BB0">
              <w:rPr>
                <w:rFonts w:ascii="Bookman Old Style" w:hAnsi="Bookman Old Style"/>
                <w:noProof/>
                <w:webHidden/>
                <w:sz w:val="24"/>
                <w:szCs w:val="24"/>
              </w:rPr>
              <w:instrText xml:space="preserve"> PAGEREF _Toc327945588 \h </w:instrText>
            </w:r>
            <w:r w:rsidRPr="00B45BB0">
              <w:rPr>
                <w:rFonts w:ascii="Bookman Old Style" w:hAnsi="Bookman Old Style"/>
                <w:noProof/>
                <w:webHidden/>
                <w:sz w:val="24"/>
                <w:szCs w:val="24"/>
              </w:rPr>
            </w:r>
            <w:r w:rsidRPr="00B45BB0">
              <w:rPr>
                <w:rFonts w:ascii="Bookman Old Style" w:hAnsi="Bookman Old Style"/>
                <w:noProof/>
                <w:webHidden/>
                <w:sz w:val="24"/>
                <w:szCs w:val="24"/>
              </w:rPr>
              <w:fldChar w:fldCharType="separate"/>
            </w:r>
            <w:r w:rsidR="005228AD">
              <w:rPr>
                <w:rFonts w:ascii="Bookman Old Style" w:hAnsi="Bookman Old Style"/>
                <w:noProof/>
                <w:webHidden/>
                <w:sz w:val="24"/>
                <w:szCs w:val="24"/>
              </w:rPr>
              <w:t>10</w:t>
            </w:r>
            <w:r w:rsidRPr="00B45BB0">
              <w:rPr>
                <w:rFonts w:ascii="Bookman Old Style" w:hAnsi="Bookman Old Style"/>
                <w:noProof/>
                <w:webHidden/>
                <w:sz w:val="24"/>
                <w:szCs w:val="24"/>
              </w:rPr>
              <w:fldChar w:fldCharType="end"/>
            </w:r>
          </w:hyperlink>
        </w:p>
        <w:p w:rsidR="007523B6" w:rsidRPr="00B45BB0" w:rsidRDefault="00DE238E">
          <w:pPr>
            <w:pStyle w:val="TOC2"/>
            <w:tabs>
              <w:tab w:val="left" w:pos="880"/>
              <w:tab w:val="right" w:leader="dot" w:pos="9062"/>
            </w:tabs>
            <w:rPr>
              <w:rFonts w:ascii="Bookman Old Style" w:hAnsi="Bookman Old Style"/>
              <w:noProof/>
              <w:sz w:val="24"/>
              <w:szCs w:val="24"/>
            </w:rPr>
          </w:pPr>
          <w:hyperlink w:anchor="_Toc327945589" w:history="1">
            <w:r w:rsidR="007523B6" w:rsidRPr="00B45BB0">
              <w:rPr>
                <w:rStyle w:val="Hyperlink"/>
                <w:rFonts w:ascii="Bookman Old Style" w:hAnsi="Bookman Old Style"/>
                <w:noProof/>
                <w:sz w:val="24"/>
                <w:szCs w:val="24"/>
              </w:rPr>
              <w:t>6.2.</w:t>
            </w:r>
            <w:r w:rsidR="007523B6" w:rsidRPr="00B45BB0">
              <w:rPr>
                <w:rFonts w:ascii="Bookman Old Style" w:hAnsi="Bookman Old Style"/>
                <w:noProof/>
                <w:sz w:val="24"/>
                <w:szCs w:val="24"/>
              </w:rPr>
              <w:tab/>
            </w:r>
            <w:r w:rsidR="007523B6" w:rsidRPr="00B45BB0">
              <w:rPr>
                <w:rStyle w:val="Hyperlink"/>
                <w:rFonts w:ascii="Bookman Old Style" w:hAnsi="Bookman Old Style"/>
                <w:noProof/>
                <w:sz w:val="24"/>
                <w:szCs w:val="24"/>
                <w:shd w:val="clear" w:color="auto" w:fill="FFFFF7"/>
              </w:rPr>
              <w:t>SVETI EMIDIJE</w:t>
            </w:r>
            <w:r w:rsidR="007523B6" w:rsidRPr="00B45BB0">
              <w:rPr>
                <w:rFonts w:ascii="Bookman Old Style" w:hAnsi="Bookman Old Style"/>
                <w:noProof/>
                <w:webHidden/>
                <w:sz w:val="24"/>
                <w:szCs w:val="24"/>
              </w:rPr>
              <w:tab/>
            </w:r>
            <w:r w:rsidRPr="00B45BB0">
              <w:rPr>
                <w:rFonts w:ascii="Bookman Old Style" w:hAnsi="Bookman Old Style"/>
                <w:noProof/>
                <w:webHidden/>
                <w:sz w:val="24"/>
                <w:szCs w:val="24"/>
              </w:rPr>
              <w:fldChar w:fldCharType="begin"/>
            </w:r>
            <w:r w:rsidR="007523B6" w:rsidRPr="00B45BB0">
              <w:rPr>
                <w:rFonts w:ascii="Bookman Old Style" w:hAnsi="Bookman Old Style"/>
                <w:noProof/>
                <w:webHidden/>
                <w:sz w:val="24"/>
                <w:szCs w:val="24"/>
              </w:rPr>
              <w:instrText xml:space="preserve"> PAGEREF _Toc327945589 \h </w:instrText>
            </w:r>
            <w:r w:rsidRPr="00B45BB0">
              <w:rPr>
                <w:rFonts w:ascii="Bookman Old Style" w:hAnsi="Bookman Old Style"/>
                <w:noProof/>
                <w:webHidden/>
                <w:sz w:val="24"/>
                <w:szCs w:val="24"/>
              </w:rPr>
            </w:r>
            <w:r w:rsidRPr="00B45BB0">
              <w:rPr>
                <w:rFonts w:ascii="Bookman Old Style" w:hAnsi="Bookman Old Style"/>
                <w:noProof/>
                <w:webHidden/>
                <w:sz w:val="24"/>
                <w:szCs w:val="24"/>
              </w:rPr>
              <w:fldChar w:fldCharType="separate"/>
            </w:r>
            <w:r w:rsidR="005228AD">
              <w:rPr>
                <w:rFonts w:ascii="Bookman Old Style" w:hAnsi="Bookman Old Style"/>
                <w:noProof/>
                <w:webHidden/>
                <w:sz w:val="24"/>
                <w:szCs w:val="24"/>
              </w:rPr>
              <w:t>10</w:t>
            </w:r>
            <w:r w:rsidRPr="00B45BB0">
              <w:rPr>
                <w:rFonts w:ascii="Bookman Old Style" w:hAnsi="Bookman Old Style"/>
                <w:noProof/>
                <w:webHidden/>
                <w:sz w:val="24"/>
                <w:szCs w:val="24"/>
              </w:rPr>
              <w:fldChar w:fldCharType="end"/>
            </w:r>
          </w:hyperlink>
        </w:p>
        <w:p w:rsidR="007523B6" w:rsidRPr="00B45BB0" w:rsidRDefault="00DE238E">
          <w:pPr>
            <w:pStyle w:val="TOC2"/>
            <w:tabs>
              <w:tab w:val="left" w:pos="880"/>
              <w:tab w:val="right" w:leader="dot" w:pos="9062"/>
            </w:tabs>
            <w:rPr>
              <w:rFonts w:ascii="Bookman Old Style" w:hAnsi="Bookman Old Style"/>
              <w:noProof/>
              <w:sz w:val="24"/>
              <w:szCs w:val="24"/>
            </w:rPr>
          </w:pPr>
          <w:hyperlink w:anchor="_Toc327945590" w:history="1">
            <w:r w:rsidR="007523B6" w:rsidRPr="00B45BB0">
              <w:rPr>
                <w:rStyle w:val="Hyperlink"/>
                <w:rFonts w:ascii="Bookman Old Style" w:hAnsi="Bookman Old Style"/>
                <w:noProof/>
                <w:sz w:val="24"/>
                <w:szCs w:val="24"/>
              </w:rPr>
              <w:t>6.3.</w:t>
            </w:r>
            <w:r w:rsidR="007523B6" w:rsidRPr="00B45BB0">
              <w:rPr>
                <w:rFonts w:ascii="Bookman Old Style" w:hAnsi="Bookman Old Style"/>
                <w:noProof/>
                <w:sz w:val="24"/>
                <w:szCs w:val="24"/>
              </w:rPr>
              <w:tab/>
            </w:r>
            <w:r w:rsidR="007523B6" w:rsidRPr="00B45BB0">
              <w:rPr>
                <w:rStyle w:val="Hyperlink"/>
                <w:rFonts w:ascii="Bookman Old Style" w:hAnsi="Bookman Old Style"/>
                <w:noProof/>
                <w:sz w:val="24"/>
                <w:szCs w:val="24"/>
                <w:shd w:val="clear" w:color="auto" w:fill="FFFFF7"/>
              </w:rPr>
              <w:t>OTKRIĆE PUKOTINE</w:t>
            </w:r>
            <w:r w:rsidR="007523B6" w:rsidRPr="00B45BB0">
              <w:rPr>
                <w:rFonts w:ascii="Bookman Old Style" w:hAnsi="Bookman Old Style"/>
                <w:noProof/>
                <w:webHidden/>
                <w:sz w:val="24"/>
                <w:szCs w:val="24"/>
              </w:rPr>
              <w:tab/>
            </w:r>
            <w:r w:rsidRPr="00B45BB0">
              <w:rPr>
                <w:rFonts w:ascii="Bookman Old Style" w:hAnsi="Bookman Old Style"/>
                <w:noProof/>
                <w:webHidden/>
                <w:sz w:val="24"/>
                <w:szCs w:val="24"/>
              </w:rPr>
              <w:fldChar w:fldCharType="begin"/>
            </w:r>
            <w:r w:rsidR="007523B6" w:rsidRPr="00B45BB0">
              <w:rPr>
                <w:rFonts w:ascii="Bookman Old Style" w:hAnsi="Bookman Old Style"/>
                <w:noProof/>
                <w:webHidden/>
                <w:sz w:val="24"/>
                <w:szCs w:val="24"/>
              </w:rPr>
              <w:instrText xml:space="preserve"> PAGEREF _Toc327945590 \h </w:instrText>
            </w:r>
            <w:r w:rsidRPr="00B45BB0">
              <w:rPr>
                <w:rFonts w:ascii="Bookman Old Style" w:hAnsi="Bookman Old Style"/>
                <w:noProof/>
                <w:webHidden/>
                <w:sz w:val="24"/>
                <w:szCs w:val="24"/>
              </w:rPr>
            </w:r>
            <w:r w:rsidRPr="00B45BB0">
              <w:rPr>
                <w:rFonts w:ascii="Bookman Old Style" w:hAnsi="Bookman Old Style"/>
                <w:noProof/>
                <w:webHidden/>
                <w:sz w:val="24"/>
                <w:szCs w:val="24"/>
              </w:rPr>
              <w:fldChar w:fldCharType="separate"/>
            </w:r>
            <w:r w:rsidR="005228AD">
              <w:rPr>
                <w:rFonts w:ascii="Bookman Old Style" w:hAnsi="Bookman Old Style"/>
                <w:noProof/>
                <w:webHidden/>
                <w:sz w:val="24"/>
                <w:szCs w:val="24"/>
              </w:rPr>
              <w:t>11</w:t>
            </w:r>
            <w:r w:rsidRPr="00B45BB0">
              <w:rPr>
                <w:rFonts w:ascii="Bookman Old Style" w:hAnsi="Bookman Old Style"/>
                <w:noProof/>
                <w:webHidden/>
                <w:sz w:val="24"/>
                <w:szCs w:val="24"/>
              </w:rPr>
              <w:fldChar w:fldCharType="end"/>
            </w:r>
          </w:hyperlink>
        </w:p>
        <w:p w:rsidR="007523B6" w:rsidRPr="00B45BB0" w:rsidRDefault="00DE238E" w:rsidP="007523B6">
          <w:pPr>
            <w:pStyle w:val="TOC1"/>
            <w:rPr>
              <w:rFonts w:ascii="Bookman Old Style" w:hAnsi="Bookman Old Style"/>
              <w:noProof/>
              <w:sz w:val="24"/>
              <w:szCs w:val="24"/>
            </w:rPr>
          </w:pPr>
          <w:hyperlink w:anchor="_Toc327945591" w:history="1">
            <w:r w:rsidR="007523B6" w:rsidRPr="00B45BB0">
              <w:rPr>
                <w:rStyle w:val="Hyperlink"/>
                <w:rFonts w:ascii="Bookman Old Style" w:hAnsi="Bookman Old Style"/>
                <w:noProof/>
                <w:sz w:val="24"/>
                <w:szCs w:val="24"/>
              </w:rPr>
              <w:t>7.</w:t>
            </w:r>
            <w:r w:rsidR="007523B6" w:rsidRPr="00B45BB0">
              <w:rPr>
                <w:rFonts w:ascii="Bookman Old Style" w:hAnsi="Bookman Old Style"/>
                <w:noProof/>
                <w:sz w:val="24"/>
                <w:szCs w:val="24"/>
              </w:rPr>
              <w:tab/>
            </w:r>
            <w:r w:rsidR="007523B6" w:rsidRPr="00B45BB0">
              <w:rPr>
                <w:rStyle w:val="Hyperlink"/>
                <w:rFonts w:ascii="Bookman Old Style" w:hAnsi="Bookman Old Style"/>
                <w:noProof/>
                <w:sz w:val="24"/>
                <w:szCs w:val="24"/>
              </w:rPr>
              <w:t>ZAKLJUČAK</w:t>
            </w:r>
            <w:r w:rsidR="007523B6" w:rsidRPr="00B45BB0">
              <w:rPr>
                <w:rFonts w:ascii="Bookman Old Style" w:hAnsi="Bookman Old Style"/>
                <w:noProof/>
                <w:webHidden/>
                <w:sz w:val="24"/>
                <w:szCs w:val="24"/>
              </w:rPr>
              <w:tab/>
            </w:r>
            <w:r w:rsidRPr="00B45BB0">
              <w:rPr>
                <w:rFonts w:ascii="Bookman Old Style" w:hAnsi="Bookman Old Style"/>
                <w:noProof/>
                <w:webHidden/>
                <w:sz w:val="24"/>
                <w:szCs w:val="24"/>
              </w:rPr>
              <w:fldChar w:fldCharType="begin"/>
            </w:r>
            <w:r w:rsidR="007523B6" w:rsidRPr="00B45BB0">
              <w:rPr>
                <w:rFonts w:ascii="Bookman Old Style" w:hAnsi="Bookman Old Style"/>
                <w:noProof/>
                <w:webHidden/>
                <w:sz w:val="24"/>
                <w:szCs w:val="24"/>
              </w:rPr>
              <w:instrText xml:space="preserve"> PAGEREF _Toc327945591 \h </w:instrText>
            </w:r>
            <w:r w:rsidRPr="00B45BB0">
              <w:rPr>
                <w:rFonts w:ascii="Bookman Old Style" w:hAnsi="Bookman Old Style"/>
                <w:noProof/>
                <w:webHidden/>
                <w:sz w:val="24"/>
                <w:szCs w:val="24"/>
              </w:rPr>
            </w:r>
            <w:r w:rsidRPr="00B45BB0">
              <w:rPr>
                <w:rFonts w:ascii="Bookman Old Style" w:hAnsi="Bookman Old Style"/>
                <w:noProof/>
                <w:webHidden/>
                <w:sz w:val="24"/>
                <w:szCs w:val="24"/>
              </w:rPr>
              <w:fldChar w:fldCharType="separate"/>
            </w:r>
            <w:r w:rsidR="005228AD">
              <w:rPr>
                <w:rFonts w:ascii="Bookman Old Style" w:hAnsi="Bookman Old Style"/>
                <w:noProof/>
                <w:webHidden/>
                <w:sz w:val="24"/>
                <w:szCs w:val="24"/>
              </w:rPr>
              <w:t>12</w:t>
            </w:r>
            <w:r w:rsidRPr="00B45BB0">
              <w:rPr>
                <w:rFonts w:ascii="Bookman Old Style" w:hAnsi="Bookman Old Style"/>
                <w:noProof/>
                <w:webHidden/>
                <w:sz w:val="24"/>
                <w:szCs w:val="24"/>
              </w:rPr>
              <w:fldChar w:fldCharType="end"/>
            </w:r>
          </w:hyperlink>
        </w:p>
        <w:p w:rsidR="007523B6" w:rsidRPr="00B45BB0" w:rsidRDefault="00DE238E" w:rsidP="007523B6">
          <w:pPr>
            <w:pStyle w:val="TOC1"/>
            <w:rPr>
              <w:rFonts w:ascii="Bookman Old Style" w:hAnsi="Bookman Old Style"/>
              <w:noProof/>
              <w:sz w:val="24"/>
              <w:szCs w:val="24"/>
            </w:rPr>
          </w:pPr>
          <w:hyperlink w:anchor="_Toc327945592" w:history="1">
            <w:r w:rsidR="007523B6" w:rsidRPr="00B45BB0">
              <w:rPr>
                <w:rStyle w:val="Hyperlink"/>
                <w:rFonts w:ascii="Bookman Old Style" w:hAnsi="Bookman Old Style"/>
                <w:noProof/>
                <w:sz w:val="24"/>
                <w:szCs w:val="24"/>
              </w:rPr>
              <w:t>8.</w:t>
            </w:r>
            <w:r w:rsidR="007523B6" w:rsidRPr="00B45BB0">
              <w:rPr>
                <w:rFonts w:ascii="Bookman Old Style" w:hAnsi="Bookman Old Style"/>
                <w:noProof/>
                <w:sz w:val="24"/>
                <w:szCs w:val="24"/>
              </w:rPr>
              <w:tab/>
            </w:r>
            <w:r w:rsidR="007523B6" w:rsidRPr="00B45BB0">
              <w:rPr>
                <w:rStyle w:val="Hyperlink"/>
                <w:rFonts w:ascii="Bookman Old Style" w:hAnsi="Bookman Old Style"/>
                <w:noProof/>
                <w:sz w:val="24"/>
                <w:szCs w:val="24"/>
                <w:shd w:val="clear" w:color="auto" w:fill="FFFFF7"/>
              </w:rPr>
              <w:t>LITERATURA</w:t>
            </w:r>
            <w:r w:rsidR="007523B6" w:rsidRPr="00B45BB0">
              <w:rPr>
                <w:rFonts w:ascii="Bookman Old Style" w:hAnsi="Bookman Old Style"/>
                <w:noProof/>
                <w:webHidden/>
                <w:sz w:val="24"/>
                <w:szCs w:val="24"/>
              </w:rPr>
              <w:tab/>
            </w:r>
            <w:r w:rsidRPr="00B45BB0">
              <w:rPr>
                <w:rFonts w:ascii="Bookman Old Style" w:hAnsi="Bookman Old Style"/>
                <w:noProof/>
                <w:webHidden/>
                <w:sz w:val="24"/>
                <w:szCs w:val="24"/>
              </w:rPr>
              <w:fldChar w:fldCharType="begin"/>
            </w:r>
            <w:r w:rsidR="007523B6" w:rsidRPr="00B45BB0">
              <w:rPr>
                <w:rFonts w:ascii="Bookman Old Style" w:hAnsi="Bookman Old Style"/>
                <w:noProof/>
                <w:webHidden/>
                <w:sz w:val="24"/>
                <w:szCs w:val="24"/>
              </w:rPr>
              <w:instrText xml:space="preserve"> PAGEREF _Toc327945592 \h </w:instrText>
            </w:r>
            <w:r w:rsidRPr="00B45BB0">
              <w:rPr>
                <w:rFonts w:ascii="Bookman Old Style" w:hAnsi="Bookman Old Style"/>
                <w:noProof/>
                <w:webHidden/>
                <w:sz w:val="24"/>
                <w:szCs w:val="24"/>
              </w:rPr>
            </w:r>
            <w:r w:rsidRPr="00B45BB0">
              <w:rPr>
                <w:rFonts w:ascii="Bookman Old Style" w:hAnsi="Bookman Old Style"/>
                <w:noProof/>
                <w:webHidden/>
                <w:sz w:val="24"/>
                <w:szCs w:val="24"/>
              </w:rPr>
              <w:fldChar w:fldCharType="separate"/>
            </w:r>
            <w:r w:rsidR="005228AD">
              <w:rPr>
                <w:rFonts w:ascii="Bookman Old Style" w:hAnsi="Bookman Old Style"/>
                <w:noProof/>
                <w:webHidden/>
                <w:sz w:val="24"/>
                <w:szCs w:val="24"/>
              </w:rPr>
              <w:t>13</w:t>
            </w:r>
            <w:r w:rsidRPr="00B45BB0">
              <w:rPr>
                <w:rFonts w:ascii="Bookman Old Style" w:hAnsi="Bookman Old Style"/>
                <w:noProof/>
                <w:webHidden/>
                <w:sz w:val="24"/>
                <w:szCs w:val="24"/>
              </w:rPr>
              <w:fldChar w:fldCharType="end"/>
            </w:r>
          </w:hyperlink>
        </w:p>
        <w:p w:rsidR="007523B6" w:rsidRPr="00B45BB0" w:rsidRDefault="00DE238E">
          <w:pPr>
            <w:rPr>
              <w:rFonts w:ascii="Bookman Old Style" w:hAnsi="Bookman Old Style"/>
              <w:sz w:val="24"/>
              <w:szCs w:val="24"/>
            </w:rPr>
          </w:pPr>
          <w:r w:rsidRPr="00B45BB0">
            <w:rPr>
              <w:rFonts w:ascii="Bookman Old Style" w:hAnsi="Bookman Old Style"/>
              <w:sz w:val="24"/>
              <w:szCs w:val="24"/>
            </w:rPr>
            <w:fldChar w:fldCharType="end"/>
          </w:r>
        </w:p>
      </w:sdtContent>
    </w:sdt>
    <w:p w:rsidR="00DB7DF4" w:rsidRPr="00610BD4" w:rsidRDefault="00DB7DF4" w:rsidP="00DB7DF4">
      <w:pPr>
        <w:spacing w:line="360" w:lineRule="auto"/>
        <w:rPr>
          <w:rStyle w:val="Strong"/>
          <w:rFonts w:ascii="Bookman Old Style" w:hAnsi="Bookman Old Style" w:cs="Arial"/>
          <w:sz w:val="24"/>
          <w:szCs w:val="24"/>
          <w:shd w:val="clear" w:color="auto" w:fill="FFFFFF"/>
        </w:rPr>
      </w:pPr>
    </w:p>
    <w:p w:rsidR="00DB7DF4" w:rsidRPr="00610BD4" w:rsidRDefault="00DB7DF4" w:rsidP="00DB7DF4">
      <w:pPr>
        <w:spacing w:line="360" w:lineRule="auto"/>
        <w:rPr>
          <w:rStyle w:val="Strong"/>
          <w:rFonts w:ascii="Bookman Old Style" w:hAnsi="Bookman Old Style" w:cs="Arial"/>
          <w:sz w:val="24"/>
          <w:szCs w:val="24"/>
          <w:shd w:val="clear" w:color="auto" w:fill="FFFFFF"/>
        </w:rPr>
      </w:pPr>
    </w:p>
    <w:p w:rsidR="00DB7DF4" w:rsidRPr="00610BD4" w:rsidRDefault="00DB7DF4" w:rsidP="00DB7DF4">
      <w:pPr>
        <w:spacing w:line="360" w:lineRule="auto"/>
        <w:rPr>
          <w:rStyle w:val="Strong"/>
          <w:rFonts w:ascii="Bookman Old Style" w:hAnsi="Bookman Old Style" w:cs="Arial"/>
          <w:sz w:val="24"/>
          <w:szCs w:val="24"/>
          <w:shd w:val="clear" w:color="auto" w:fill="FFFFFF"/>
        </w:rPr>
      </w:pPr>
    </w:p>
    <w:p w:rsidR="00DB7DF4" w:rsidRPr="00610BD4" w:rsidRDefault="00DB7DF4" w:rsidP="00DB7DF4">
      <w:pPr>
        <w:spacing w:line="360" w:lineRule="auto"/>
        <w:rPr>
          <w:rStyle w:val="Strong"/>
          <w:rFonts w:ascii="Bookman Old Style" w:hAnsi="Bookman Old Style" w:cs="Arial"/>
          <w:sz w:val="24"/>
          <w:szCs w:val="24"/>
          <w:shd w:val="clear" w:color="auto" w:fill="FFFFFF"/>
        </w:rPr>
      </w:pPr>
    </w:p>
    <w:p w:rsidR="00DB7DF4" w:rsidRPr="00610BD4" w:rsidRDefault="00DB7DF4" w:rsidP="00DB7DF4">
      <w:pPr>
        <w:spacing w:line="360" w:lineRule="auto"/>
        <w:rPr>
          <w:rStyle w:val="Strong"/>
          <w:rFonts w:ascii="Bookman Old Style" w:hAnsi="Bookman Old Style" w:cs="Arial"/>
          <w:sz w:val="24"/>
          <w:szCs w:val="24"/>
          <w:shd w:val="clear" w:color="auto" w:fill="FFFFFF"/>
        </w:rPr>
      </w:pPr>
    </w:p>
    <w:p w:rsidR="00DB7DF4" w:rsidRPr="00610BD4" w:rsidRDefault="00DB7DF4" w:rsidP="00DB7DF4">
      <w:pPr>
        <w:spacing w:line="360" w:lineRule="auto"/>
        <w:rPr>
          <w:rStyle w:val="Strong"/>
          <w:rFonts w:ascii="Bookman Old Style" w:hAnsi="Bookman Old Style" w:cs="Arial"/>
          <w:sz w:val="24"/>
          <w:szCs w:val="24"/>
          <w:shd w:val="clear" w:color="auto" w:fill="FFFFFF"/>
        </w:rPr>
      </w:pPr>
    </w:p>
    <w:p w:rsidR="00DB7DF4" w:rsidRPr="00610BD4" w:rsidRDefault="00DB7DF4" w:rsidP="00DB7DF4">
      <w:pPr>
        <w:spacing w:line="360" w:lineRule="auto"/>
        <w:rPr>
          <w:rStyle w:val="Strong"/>
          <w:rFonts w:ascii="Bookman Old Style" w:hAnsi="Bookman Old Style" w:cs="Arial"/>
          <w:sz w:val="24"/>
          <w:szCs w:val="24"/>
          <w:shd w:val="clear" w:color="auto" w:fill="FFFFFF"/>
        </w:rPr>
      </w:pPr>
    </w:p>
    <w:p w:rsidR="00B45BB0" w:rsidRDefault="00B45BB0" w:rsidP="00B45BB0">
      <w:pPr>
        <w:pStyle w:val="Heading1"/>
        <w:spacing w:before="0" w:beforeAutospacing="0" w:after="0" w:afterAutospacing="0"/>
        <w:rPr>
          <w:rStyle w:val="Strong"/>
          <w:rFonts w:ascii="Bookman Old Style" w:eastAsiaTheme="minorHAnsi" w:hAnsi="Bookman Old Style" w:cs="Arial"/>
          <w:b/>
          <w:bCs/>
          <w:kern w:val="0"/>
          <w:sz w:val="24"/>
          <w:szCs w:val="24"/>
          <w:shd w:val="clear" w:color="auto" w:fill="FFFFFF"/>
          <w:lang w:eastAsia="en-US"/>
        </w:rPr>
      </w:pPr>
      <w:bookmarkStart w:id="0" w:name="_Toc327945577"/>
    </w:p>
    <w:p w:rsidR="00B45BB0" w:rsidRDefault="00B45BB0" w:rsidP="00B45BB0">
      <w:pPr>
        <w:pStyle w:val="Heading1"/>
        <w:spacing w:before="0" w:beforeAutospacing="0" w:after="0" w:afterAutospacing="0"/>
        <w:rPr>
          <w:rStyle w:val="Strong"/>
          <w:rFonts w:ascii="Bookman Old Style" w:eastAsiaTheme="minorHAnsi" w:hAnsi="Bookman Old Style" w:cs="Arial"/>
          <w:b/>
          <w:bCs/>
          <w:kern w:val="0"/>
          <w:sz w:val="24"/>
          <w:szCs w:val="24"/>
          <w:shd w:val="clear" w:color="auto" w:fill="FFFFFF"/>
          <w:lang w:eastAsia="en-US"/>
        </w:rPr>
      </w:pPr>
    </w:p>
    <w:p w:rsidR="00B45BB0" w:rsidRDefault="00B45BB0" w:rsidP="00B45BB0">
      <w:pPr>
        <w:pStyle w:val="Heading1"/>
        <w:spacing w:before="0" w:beforeAutospacing="0" w:after="0" w:afterAutospacing="0"/>
        <w:rPr>
          <w:rStyle w:val="Strong"/>
          <w:rFonts w:ascii="Bookman Old Style" w:hAnsi="Bookman Old Style" w:cs="Arial"/>
          <w:b/>
          <w:sz w:val="28"/>
          <w:szCs w:val="28"/>
          <w:shd w:val="clear" w:color="auto" w:fill="FFFFFF"/>
        </w:rPr>
        <w:sectPr w:rsidR="00B45BB0" w:rsidSect="00E5775C">
          <w:pgSz w:w="11906" w:h="16838"/>
          <w:pgMar w:top="1417" w:right="1417" w:bottom="1417" w:left="1417" w:header="708" w:footer="708" w:gutter="0"/>
          <w:cols w:space="708"/>
          <w:docGrid w:linePitch="360"/>
        </w:sectPr>
      </w:pPr>
    </w:p>
    <w:p w:rsidR="00B45BB0" w:rsidRDefault="00B45BB0" w:rsidP="005F2E71">
      <w:pPr>
        <w:pStyle w:val="Heading1"/>
        <w:numPr>
          <w:ilvl w:val="0"/>
          <w:numId w:val="8"/>
        </w:numPr>
        <w:spacing w:before="0" w:beforeAutospacing="0" w:after="0" w:afterAutospacing="0"/>
        <w:rPr>
          <w:rStyle w:val="Strong"/>
          <w:rFonts w:ascii="Bookman Old Style" w:hAnsi="Bookman Old Style" w:cs="Arial"/>
          <w:b/>
          <w:sz w:val="28"/>
          <w:szCs w:val="28"/>
          <w:shd w:val="clear" w:color="auto" w:fill="FFFFFF"/>
        </w:rPr>
        <w:sectPr w:rsidR="00B45BB0" w:rsidSect="00B45BB0">
          <w:type w:val="continuous"/>
          <w:pgSz w:w="11906" w:h="16838"/>
          <w:pgMar w:top="1417" w:right="1417" w:bottom="1417" w:left="1417" w:header="708" w:footer="708" w:gutter="0"/>
          <w:cols w:space="708"/>
          <w:docGrid w:linePitch="360"/>
        </w:sectPr>
      </w:pPr>
    </w:p>
    <w:p w:rsidR="00CF6191" w:rsidRPr="005F2E71" w:rsidRDefault="00CF6191" w:rsidP="005F2E71">
      <w:pPr>
        <w:pStyle w:val="Heading1"/>
        <w:numPr>
          <w:ilvl w:val="0"/>
          <w:numId w:val="8"/>
        </w:numPr>
        <w:spacing w:before="0" w:beforeAutospacing="0" w:after="0" w:afterAutospacing="0"/>
        <w:rPr>
          <w:rStyle w:val="Strong"/>
          <w:rFonts w:ascii="Bookman Old Style" w:hAnsi="Bookman Old Style" w:cs="Arial"/>
          <w:b/>
          <w:sz w:val="28"/>
          <w:szCs w:val="28"/>
          <w:shd w:val="clear" w:color="auto" w:fill="FFFFFF"/>
        </w:rPr>
      </w:pPr>
      <w:r w:rsidRPr="005F2E71">
        <w:rPr>
          <w:rStyle w:val="Strong"/>
          <w:rFonts w:ascii="Bookman Old Style" w:hAnsi="Bookman Old Style" w:cs="Arial"/>
          <w:b/>
          <w:sz w:val="28"/>
          <w:szCs w:val="28"/>
          <w:shd w:val="clear" w:color="auto" w:fill="FFFFFF"/>
        </w:rPr>
        <w:lastRenderedPageBreak/>
        <w:t>UVOD</w:t>
      </w:r>
      <w:bookmarkEnd w:id="0"/>
    </w:p>
    <w:p w:rsidR="005F2E71" w:rsidRPr="005F2E71" w:rsidRDefault="005F2E71" w:rsidP="005F2E71">
      <w:pPr>
        <w:pStyle w:val="Heading1"/>
        <w:spacing w:before="0" w:beforeAutospacing="0" w:after="0" w:afterAutospacing="0"/>
        <w:rPr>
          <w:rStyle w:val="Strong"/>
          <w:rFonts w:ascii="Bookman Old Style" w:hAnsi="Bookman Old Style" w:cs="Arial"/>
          <w:sz w:val="28"/>
          <w:szCs w:val="28"/>
          <w:shd w:val="clear" w:color="auto" w:fill="FFFFFF"/>
        </w:rPr>
      </w:pPr>
    </w:p>
    <w:p w:rsidR="00772EC1" w:rsidRDefault="00385640" w:rsidP="00772EC1">
      <w:pPr>
        <w:spacing w:after="0" w:line="360" w:lineRule="auto"/>
        <w:jc w:val="both"/>
        <w:rPr>
          <w:rFonts w:ascii="Bookman Old Style" w:hAnsi="Bookman Old Style" w:cs="Arial"/>
          <w:sz w:val="24"/>
          <w:szCs w:val="24"/>
        </w:rPr>
      </w:pPr>
      <w:r w:rsidRPr="00610BD4">
        <w:rPr>
          <w:rStyle w:val="Strong"/>
          <w:rFonts w:ascii="Bookman Old Style" w:hAnsi="Bookman Old Style" w:cs="Arial"/>
          <w:b w:val="0"/>
          <w:sz w:val="24"/>
          <w:szCs w:val="24"/>
          <w:shd w:val="clear" w:color="auto" w:fill="FFFFFF"/>
        </w:rPr>
        <w:t>Povijesni podaci pokazuju da je Dubrovnik kroz</w:t>
      </w:r>
      <w:r w:rsidR="001C741F" w:rsidRPr="00610BD4">
        <w:rPr>
          <w:rStyle w:val="Strong"/>
          <w:rFonts w:ascii="Bookman Old Style" w:hAnsi="Bookman Old Style" w:cs="Arial"/>
          <w:b w:val="0"/>
          <w:sz w:val="24"/>
          <w:szCs w:val="24"/>
          <w:shd w:val="clear" w:color="auto" w:fill="FFFFFF"/>
        </w:rPr>
        <w:t xml:space="preserve"> svoju povijest više puta teško </w:t>
      </w:r>
      <w:r w:rsidRPr="00610BD4">
        <w:rPr>
          <w:rStyle w:val="Strong"/>
          <w:rFonts w:ascii="Bookman Old Style" w:hAnsi="Bookman Old Style" w:cs="Arial"/>
          <w:b w:val="0"/>
          <w:sz w:val="24"/>
          <w:szCs w:val="24"/>
          <w:shd w:val="clear" w:color="auto" w:fill="FFFFFF"/>
        </w:rPr>
        <w:t>pogođen potresima.</w:t>
      </w:r>
      <w:r w:rsidR="00B45BB0">
        <w:rPr>
          <w:rFonts w:ascii="Bookman Old Style" w:hAnsi="Bookman Old Style" w:cs="Arial"/>
          <w:sz w:val="24"/>
          <w:szCs w:val="24"/>
        </w:rPr>
        <w:t xml:space="preserve"> </w:t>
      </w:r>
    </w:p>
    <w:p w:rsidR="00385640" w:rsidRPr="00610BD4" w:rsidRDefault="00385640" w:rsidP="00772EC1">
      <w:pPr>
        <w:spacing w:line="360" w:lineRule="auto"/>
        <w:jc w:val="both"/>
        <w:rPr>
          <w:rStyle w:val="Strong"/>
          <w:rFonts w:ascii="Bookman Old Style" w:hAnsi="Bookman Old Style" w:cs="Arial"/>
          <w:b w:val="0"/>
          <w:sz w:val="24"/>
          <w:szCs w:val="24"/>
          <w:shd w:val="clear" w:color="auto" w:fill="FFFFFF"/>
        </w:rPr>
      </w:pPr>
      <w:r w:rsidRPr="00610BD4">
        <w:rPr>
          <w:rFonts w:ascii="Bookman Old Style" w:hAnsi="Bookman Old Style" w:cs="Arial"/>
          <w:sz w:val="24"/>
          <w:szCs w:val="24"/>
          <w:shd w:val="clear" w:color="auto" w:fill="FFFFFF"/>
        </w:rPr>
        <w:t xml:space="preserve">I najstariji podatak u katalogu potresa u Hrvatskoj i susjednim područjima Geofizičkog odsjeka Prirodoslovno-matematičkog fakulteta Sveučilišta u Zagrebu odnosi se </w:t>
      </w:r>
      <w:r w:rsidR="0001241D" w:rsidRPr="00610BD4">
        <w:rPr>
          <w:rFonts w:ascii="Bookman Old Style" w:hAnsi="Bookman Old Style" w:cs="Arial"/>
          <w:sz w:val="24"/>
          <w:szCs w:val="24"/>
          <w:shd w:val="clear" w:color="auto" w:fill="FFFFFF"/>
        </w:rPr>
        <w:t xml:space="preserve">na </w:t>
      </w:r>
      <w:r w:rsidRPr="00610BD4">
        <w:rPr>
          <w:rFonts w:ascii="Bookman Old Style" w:hAnsi="Bookman Old Style" w:cs="Arial"/>
          <w:sz w:val="24"/>
          <w:szCs w:val="24"/>
          <w:shd w:val="clear" w:color="auto" w:fill="FFFFFF"/>
        </w:rPr>
        <w:t>potres iz 373. g. prije Krista. Spominju se snažni potresi iz 376</w:t>
      </w:r>
      <w:r w:rsidR="001C741F" w:rsidRPr="00610BD4">
        <w:rPr>
          <w:rFonts w:ascii="Bookman Old Style" w:hAnsi="Bookman Old Style" w:cs="Arial"/>
          <w:sz w:val="24"/>
          <w:szCs w:val="24"/>
          <w:shd w:val="clear" w:color="auto" w:fill="FFFFFF"/>
        </w:rPr>
        <w:t>.</w:t>
      </w:r>
      <w:r w:rsidRPr="00610BD4">
        <w:rPr>
          <w:rFonts w:ascii="Bookman Old Style" w:hAnsi="Bookman Old Style" w:cs="Arial"/>
          <w:sz w:val="24"/>
          <w:szCs w:val="24"/>
          <w:shd w:val="clear" w:color="auto" w:fill="FFFFFF"/>
        </w:rPr>
        <w:t>, 1471</w:t>
      </w:r>
      <w:r w:rsidR="001C741F" w:rsidRPr="00610BD4">
        <w:rPr>
          <w:rFonts w:ascii="Bookman Old Style" w:hAnsi="Bookman Old Style" w:cs="Arial"/>
          <w:sz w:val="24"/>
          <w:szCs w:val="24"/>
          <w:shd w:val="clear" w:color="auto" w:fill="FFFFFF"/>
        </w:rPr>
        <w:t>.</w:t>
      </w:r>
      <w:r w:rsidRPr="00610BD4">
        <w:rPr>
          <w:rFonts w:ascii="Bookman Old Style" w:hAnsi="Bookman Old Style" w:cs="Arial"/>
          <w:sz w:val="24"/>
          <w:szCs w:val="24"/>
          <w:shd w:val="clear" w:color="auto" w:fill="FFFFFF"/>
        </w:rPr>
        <w:t>, 1482</w:t>
      </w:r>
      <w:r w:rsidR="001C741F" w:rsidRPr="00610BD4">
        <w:rPr>
          <w:rFonts w:ascii="Bookman Old Style" w:hAnsi="Bookman Old Style" w:cs="Arial"/>
          <w:sz w:val="24"/>
          <w:szCs w:val="24"/>
          <w:shd w:val="clear" w:color="auto" w:fill="FFFFFF"/>
        </w:rPr>
        <w:t>.</w:t>
      </w:r>
      <w:r w:rsidRPr="00610BD4">
        <w:rPr>
          <w:rFonts w:ascii="Bookman Old Style" w:hAnsi="Bookman Old Style" w:cs="Arial"/>
          <w:sz w:val="24"/>
          <w:szCs w:val="24"/>
          <w:shd w:val="clear" w:color="auto" w:fill="FFFFFF"/>
        </w:rPr>
        <w:t>, 1504</w:t>
      </w:r>
      <w:r w:rsidR="001C741F" w:rsidRPr="00610BD4">
        <w:rPr>
          <w:rFonts w:ascii="Bookman Old Style" w:hAnsi="Bookman Old Style" w:cs="Arial"/>
          <w:sz w:val="24"/>
          <w:szCs w:val="24"/>
          <w:shd w:val="clear" w:color="auto" w:fill="FFFFFF"/>
        </w:rPr>
        <w:t>.</w:t>
      </w:r>
      <w:r w:rsidRPr="00610BD4">
        <w:rPr>
          <w:rFonts w:ascii="Bookman Old Style" w:hAnsi="Bookman Old Style" w:cs="Arial"/>
          <w:sz w:val="24"/>
          <w:szCs w:val="24"/>
          <w:shd w:val="clear" w:color="auto" w:fill="FFFFFF"/>
        </w:rPr>
        <w:t>, 1516. i 1520. godine koji su nanijeli štete Dubrovniku. Radi se o povijesnim potresima, čije značajke nisu pouzdano dokazane, no kada je riječ o potresu od 6. travnja 1667. godine, tada se sa sigurnošću može tvrditi da je riječ o potresu koji se dogodio kod Dubrovnika i čiji je maksimalni intenzitet bio</w:t>
      </w:r>
      <w:r w:rsidRPr="00610BD4">
        <w:rPr>
          <w:rStyle w:val="apple-converted-space"/>
          <w:rFonts w:ascii="Bookman Old Style" w:hAnsi="Bookman Old Style" w:cs="Arial"/>
          <w:bCs/>
          <w:sz w:val="24"/>
          <w:szCs w:val="24"/>
          <w:shd w:val="clear" w:color="auto" w:fill="FFFFFF"/>
        </w:rPr>
        <w:t> </w:t>
      </w:r>
      <w:r w:rsidRPr="00610BD4">
        <w:rPr>
          <w:rStyle w:val="Strong"/>
          <w:rFonts w:ascii="Bookman Old Style" w:hAnsi="Bookman Old Style" w:cs="Arial"/>
          <w:b w:val="0"/>
          <w:sz w:val="24"/>
          <w:szCs w:val="24"/>
          <w:shd w:val="clear" w:color="auto" w:fill="FFFFFF"/>
        </w:rPr>
        <w:t>X MCS ljestvice.</w:t>
      </w:r>
    </w:p>
    <w:p w:rsidR="00AB2722" w:rsidRDefault="003E3411" w:rsidP="003E3411">
      <w:pPr>
        <w:spacing w:line="360" w:lineRule="auto"/>
        <w:jc w:val="center"/>
        <w:rPr>
          <w:rStyle w:val="Strong"/>
          <w:rFonts w:ascii="Bookman Old Style" w:hAnsi="Bookman Old Style" w:cs="Arial"/>
          <w:b w:val="0"/>
          <w:sz w:val="24"/>
          <w:szCs w:val="24"/>
          <w:shd w:val="clear" w:color="auto" w:fill="FFFFFF"/>
        </w:rPr>
      </w:pPr>
      <w:r w:rsidRPr="00610BD4">
        <w:rPr>
          <w:rFonts w:ascii="Bookman Old Style" w:hAnsi="Bookman Old Style"/>
          <w:noProof/>
          <w:lang w:val="en-US"/>
        </w:rPr>
        <w:drawing>
          <wp:inline distT="0" distB="0" distL="0" distR="0">
            <wp:extent cx="5505450" cy="3161070"/>
            <wp:effectExtent l="19050" t="0" r="0" b="0"/>
            <wp:docPr id="1" name="Picture 1" descr="http://cro-eu.com/galerija-fotografija/albums/userpics/10001/normal_Dubrovnik-Ragusa_prije_potresa_06_04_1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ro-eu.com/galerija-fotografija/albums/userpics/10001/normal_Dubrovnik-Ragusa_prije_potresa_06_04_1667.jpg"/>
                    <pic:cNvPicPr>
                      <a:picLocks noChangeAspect="1" noChangeArrowheads="1"/>
                    </pic:cNvPicPr>
                  </pic:nvPicPr>
                  <pic:blipFill>
                    <a:blip r:embed="rId9" cstate="print"/>
                    <a:srcRect/>
                    <a:stretch>
                      <a:fillRect/>
                    </a:stretch>
                  </pic:blipFill>
                  <pic:spPr bwMode="auto">
                    <a:xfrm>
                      <a:off x="0" y="0"/>
                      <a:ext cx="5505450" cy="3161070"/>
                    </a:xfrm>
                    <a:prstGeom prst="rect">
                      <a:avLst/>
                    </a:prstGeom>
                    <a:noFill/>
                    <a:ln w="9525">
                      <a:noFill/>
                      <a:miter lim="800000"/>
                      <a:headEnd/>
                      <a:tailEnd/>
                    </a:ln>
                  </pic:spPr>
                </pic:pic>
              </a:graphicData>
            </a:graphic>
          </wp:inline>
        </w:drawing>
      </w:r>
    </w:p>
    <w:p w:rsidR="003E3411" w:rsidRDefault="003E3411" w:rsidP="003E3411">
      <w:pPr>
        <w:spacing w:line="360" w:lineRule="auto"/>
        <w:jc w:val="center"/>
        <w:rPr>
          <w:rStyle w:val="Strong"/>
          <w:rFonts w:ascii="Bookman Old Style" w:hAnsi="Bookman Old Style" w:cs="Arial"/>
          <w:b w:val="0"/>
          <w:sz w:val="24"/>
          <w:szCs w:val="24"/>
          <w:shd w:val="clear" w:color="auto" w:fill="FFFFFF"/>
        </w:rPr>
      </w:pPr>
      <w:r w:rsidRPr="00610BD4">
        <w:rPr>
          <w:rStyle w:val="Strong"/>
          <w:rFonts w:ascii="Bookman Old Style" w:hAnsi="Bookman Old Style" w:cs="Arial"/>
          <w:b w:val="0"/>
          <w:sz w:val="24"/>
          <w:szCs w:val="24"/>
          <w:shd w:val="clear" w:color="auto" w:fill="FFFFFF"/>
        </w:rPr>
        <w:t>Slika 1. Dubrovnik prije potresa 1667. g</w:t>
      </w:r>
      <w:r w:rsidR="00AB2722">
        <w:rPr>
          <w:rStyle w:val="Strong"/>
          <w:rFonts w:ascii="Bookman Old Style" w:hAnsi="Bookman Old Style" w:cs="Arial"/>
          <w:b w:val="0"/>
          <w:sz w:val="24"/>
          <w:szCs w:val="24"/>
          <w:shd w:val="clear" w:color="auto" w:fill="FFFFFF"/>
        </w:rPr>
        <w:t>.</w:t>
      </w:r>
    </w:p>
    <w:p w:rsidR="00AB2722" w:rsidRPr="00610BD4" w:rsidRDefault="00AB2722" w:rsidP="00AB2722">
      <w:pPr>
        <w:spacing w:after="0" w:line="360" w:lineRule="auto"/>
        <w:jc w:val="center"/>
        <w:rPr>
          <w:rStyle w:val="Strong"/>
          <w:rFonts w:ascii="Bookman Old Style" w:hAnsi="Bookman Old Style" w:cs="Arial"/>
          <w:b w:val="0"/>
          <w:sz w:val="24"/>
          <w:szCs w:val="24"/>
          <w:shd w:val="clear" w:color="auto" w:fill="FFFFFF"/>
        </w:rPr>
      </w:pPr>
    </w:p>
    <w:p w:rsidR="00CF6191" w:rsidRPr="005F2E71" w:rsidRDefault="00CF6191" w:rsidP="005F2E71">
      <w:pPr>
        <w:pStyle w:val="Heading1"/>
        <w:numPr>
          <w:ilvl w:val="0"/>
          <w:numId w:val="8"/>
        </w:numPr>
        <w:spacing w:before="0" w:beforeAutospacing="0" w:after="0" w:afterAutospacing="0"/>
        <w:rPr>
          <w:rStyle w:val="Strong"/>
          <w:rFonts w:ascii="Bookman Old Style" w:hAnsi="Bookman Old Style" w:cs="Arial"/>
          <w:b/>
          <w:sz w:val="28"/>
          <w:szCs w:val="28"/>
          <w:shd w:val="clear" w:color="auto" w:fill="FFFFFF"/>
        </w:rPr>
      </w:pPr>
      <w:bookmarkStart w:id="1" w:name="_Toc327945578"/>
      <w:r w:rsidRPr="005F2E71">
        <w:rPr>
          <w:rStyle w:val="Strong"/>
          <w:rFonts w:ascii="Bookman Old Style" w:hAnsi="Bookman Old Style" w:cs="Arial"/>
          <w:b/>
          <w:sz w:val="28"/>
          <w:szCs w:val="28"/>
          <w:shd w:val="clear" w:color="auto" w:fill="FFFFFF"/>
        </w:rPr>
        <w:t>POTRES</w:t>
      </w:r>
      <w:bookmarkEnd w:id="1"/>
    </w:p>
    <w:p w:rsidR="005F2E71" w:rsidRPr="005F2E71" w:rsidRDefault="005F2E71" w:rsidP="005F2E71">
      <w:pPr>
        <w:pStyle w:val="Heading1"/>
        <w:spacing w:before="0" w:beforeAutospacing="0" w:after="0" w:afterAutospacing="0"/>
        <w:rPr>
          <w:rStyle w:val="Strong"/>
          <w:rFonts w:ascii="Bookman Old Style" w:hAnsi="Bookman Old Style" w:cs="Arial"/>
          <w:sz w:val="28"/>
          <w:szCs w:val="28"/>
          <w:shd w:val="clear" w:color="auto" w:fill="FFFFFF"/>
        </w:rPr>
      </w:pPr>
    </w:p>
    <w:p w:rsidR="00AB2722" w:rsidRDefault="00385640" w:rsidP="00772EC1">
      <w:pPr>
        <w:autoSpaceDE w:val="0"/>
        <w:autoSpaceDN w:val="0"/>
        <w:adjustRightInd w:val="0"/>
        <w:spacing w:after="0" w:line="360" w:lineRule="auto"/>
        <w:jc w:val="both"/>
        <w:rPr>
          <w:rStyle w:val="Strong"/>
          <w:rFonts w:ascii="Bookman Old Style" w:hAnsi="Bookman Old Style" w:cs="Arial"/>
          <w:b w:val="0"/>
          <w:sz w:val="24"/>
          <w:szCs w:val="24"/>
          <w:shd w:val="clear" w:color="auto" w:fill="FFFFFF"/>
        </w:rPr>
      </w:pPr>
      <w:r w:rsidRPr="00610BD4">
        <w:rPr>
          <w:rStyle w:val="Strong"/>
          <w:rFonts w:ascii="Bookman Old Style" w:hAnsi="Bookman Old Style" w:cs="Arial"/>
          <w:b w:val="0"/>
          <w:sz w:val="24"/>
          <w:szCs w:val="24"/>
          <w:shd w:val="clear" w:color="auto" w:fill="FFFFFF"/>
        </w:rPr>
        <w:t>Potres</w:t>
      </w:r>
      <w:r w:rsidR="0001241D" w:rsidRPr="00610BD4">
        <w:rPr>
          <w:rStyle w:val="Strong"/>
          <w:rFonts w:ascii="Bookman Old Style" w:hAnsi="Bookman Old Style" w:cs="Arial"/>
          <w:b w:val="0"/>
          <w:sz w:val="24"/>
          <w:szCs w:val="24"/>
          <w:shd w:val="clear" w:color="auto" w:fill="FFFFFF"/>
        </w:rPr>
        <w:t xml:space="preserve"> tzv. „velika trešnja“</w:t>
      </w:r>
      <w:r w:rsidRPr="00610BD4">
        <w:rPr>
          <w:rStyle w:val="Strong"/>
          <w:rFonts w:ascii="Bookman Old Style" w:hAnsi="Bookman Old Style" w:cs="Arial"/>
          <w:b w:val="0"/>
          <w:sz w:val="24"/>
          <w:szCs w:val="24"/>
          <w:shd w:val="clear" w:color="auto" w:fill="FFFFFF"/>
        </w:rPr>
        <w:t xml:space="preserve"> se zbio u srijedu uoči Uskrsa, 6. travnja</w:t>
      </w:r>
      <w:r w:rsidR="00AF266A" w:rsidRPr="00610BD4">
        <w:rPr>
          <w:rStyle w:val="Strong"/>
          <w:rFonts w:ascii="Bookman Old Style" w:hAnsi="Bookman Old Style" w:cs="Arial"/>
          <w:b w:val="0"/>
          <w:sz w:val="24"/>
          <w:szCs w:val="24"/>
          <w:shd w:val="clear" w:color="auto" w:fill="FFFFFF"/>
        </w:rPr>
        <w:t xml:space="preserve"> između 8 i 9 sati prije podne, kad je knez prisustvovao misi u dvorskoj kapeli, a </w:t>
      </w:r>
      <w:r w:rsidR="00AF266A" w:rsidRPr="00610BD4">
        <w:rPr>
          <w:rStyle w:val="Strong"/>
          <w:rFonts w:ascii="Bookman Old Style" w:hAnsi="Bookman Old Style" w:cs="Arial"/>
          <w:b w:val="0"/>
          <w:sz w:val="24"/>
          <w:szCs w:val="24"/>
          <w:shd w:val="clear" w:color="auto" w:fill="FFFFFF"/>
        </w:rPr>
        <w:lastRenderedPageBreak/>
        <w:t>članovi Velikog vijeća čekali su pred Kneževim dvorom na početak sjednice. Potres je došao iznenada i potrajao je samo nekoliko sekundi.</w:t>
      </w:r>
      <w:r w:rsidR="00B0405A" w:rsidRPr="00610BD4">
        <w:rPr>
          <w:rStyle w:val="Strong"/>
          <w:rFonts w:ascii="Bookman Old Style" w:hAnsi="Bookman Old Style" w:cs="Arial"/>
          <w:b w:val="0"/>
          <w:sz w:val="24"/>
          <w:szCs w:val="24"/>
          <w:shd w:val="clear" w:color="auto" w:fill="FFFFFF"/>
        </w:rPr>
        <w:t xml:space="preserve"> </w:t>
      </w:r>
      <w:r w:rsidR="00B0405A" w:rsidRPr="00610BD4">
        <w:rPr>
          <w:rFonts w:ascii="Bookman Old Style" w:hAnsi="Bookman Old Style"/>
          <w:sz w:val="24"/>
          <w:szCs w:val="24"/>
        </w:rPr>
        <w:t>Golemo kamenje zakotrljalo se niz brdo Srđ i rušilo sve pred sobom. More se nekoliko put</w:t>
      </w:r>
      <w:r w:rsidR="00AB2722">
        <w:rPr>
          <w:rFonts w:ascii="Bookman Old Style" w:hAnsi="Bookman Old Style"/>
          <w:sz w:val="24"/>
          <w:szCs w:val="24"/>
        </w:rPr>
        <w:t>a povlačilo, iz luke, i vraćalo</w:t>
      </w:r>
      <w:r w:rsidR="00B0405A" w:rsidRPr="00610BD4">
        <w:rPr>
          <w:rFonts w:ascii="Bookman Old Style" w:hAnsi="Bookman Old Style"/>
          <w:sz w:val="24"/>
          <w:szCs w:val="24"/>
        </w:rPr>
        <w:t xml:space="preserve"> te razbijalo o obalu brodove koji su se tu zatekli. Prašina koja se uzvitlala iznad porušenoga grada bila je toliko gusta da je, po pričanju očevidaca, zamračila nebo. U zemlji su se pojavile pukotine, a izvori vode su presušili. Snažni vjetar raspirivao je vatre na ognjištima i u pekarnicama tako da se razbukta</w:t>
      </w:r>
      <w:r w:rsidR="00912245" w:rsidRPr="00610BD4">
        <w:rPr>
          <w:rFonts w:ascii="Bookman Old Style" w:hAnsi="Bookman Old Style"/>
          <w:sz w:val="24"/>
          <w:szCs w:val="24"/>
        </w:rPr>
        <w:t>o požar</w:t>
      </w:r>
      <w:r w:rsidR="009D255B" w:rsidRPr="00610BD4">
        <w:rPr>
          <w:rFonts w:ascii="Bookman Old Style" w:hAnsi="Bookman Old Style"/>
          <w:sz w:val="24"/>
          <w:szCs w:val="24"/>
        </w:rPr>
        <w:t>, koji se nije gasio gotovo dvadeset dana</w:t>
      </w:r>
      <w:r w:rsidR="00912245" w:rsidRPr="00610BD4">
        <w:rPr>
          <w:rFonts w:ascii="Bookman Old Style" w:hAnsi="Bookman Old Style"/>
          <w:sz w:val="24"/>
          <w:szCs w:val="24"/>
        </w:rPr>
        <w:t>.</w:t>
      </w:r>
      <w:r w:rsidR="00B0405A" w:rsidRPr="00610BD4">
        <w:rPr>
          <w:rFonts w:ascii="Bookman Old Style" w:hAnsi="Bookman Old Style"/>
          <w:sz w:val="24"/>
          <w:szCs w:val="24"/>
        </w:rPr>
        <w:t xml:space="preserve"> Kuknjava i zapomaganje zatrpanih i panično trčanje izbezumljenih koji su se uspjeli izvući ispod gomila kamenja, dopunjavalo je užasnu sliku neviđene katastrofe.</w:t>
      </w:r>
      <w:r w:rsidR="00912245" w:rsidRPr="00610BD4">
        <w:rPr>
          <w:rFonts w:ascii="Bookman Old Style" w:hAnsi="Bookman Old Style"/>
          <w:sz w:val="24"/>
          <w:szCs w:val="24"/>
        </w:rPr>
        <w:t xml:space="preserve"> Kako je požar sve više bjesnio, stanovništvo Dubrovnika se nakon prvih polovičnih pokušaja spašavanja preživjelih iz ruševina, razbježalo po brodovima, otocima i drugim mjestima dubrovačkog teritorija. </w:t>
      </w:r>
      <w:r w:rsidR="00AB2722">
        <w:rPr>
          <w:rFonts w:ascii="Bookman Old Style" w:eastAsia="Times New Roman" w:hAnsi="Bookman Old Style" w:cs="Times New Roman"/>
          <w:sz w:val="24"/>
          <w:szCs w:val="24"/>
          <w:lang w:eastAsia="hr-HR"/>
        </w:rPr>
        <w:t>Premda se kadikad pretjerivalo i pretjeri</w:t>
      </w:r>
      <w:r w:rsidR="00146040" w:rsidRPr="00610BD4">
        <w:rPr>
          <w:rFonts w:ascii="Bookman Old Style" w:eastAsia="Times New Roman" w:hAnsi="Bookman Old Style" w:cs="Times New Roman"/>
          <w:sz w:val="24"/>
          <w:szCs w:val="24"/>
          <w:lang w:eastAsia="hr-HR"/>
        </w:rPr>
        <w:t xml:space="preserve">va o stupnju katastrofalnosti toga potresa, činjenica je da je on dobrano oštetio Dubrovnik i prouzročio znatan ekonomski poremećaj. Broj žrtava nikad nije bio točno utvrđen, </w:t>
      </w:r>
      <w:r w:rsidR="00146040" w:rsidRPr="00610BD4">
        <w:rPr>
          <w:rFonts w:ascii="Bookman Old Style" w:hAnsi="Bookman Old Style"/>
          <w:sz w:val="24"/>
          <w:szCs w:val="24"/>
        </w:rPr>
        <w:t xml:space="preserve"> </w:t>
      </w:r>
      <w:r w:rsidR="00146040" w:rsidRPr="00610BD4">
        <w:rPr>
          <w:rFonts w:ascii="Bookman Old Style" w:eastAsia="Times New Roman" w:hAnsi="Bookman Old Style" w:cs="Times New Roman"/>
          <w:sz w:val="24"/>
          <w:szCs w:val="24"/>
          <w:lang w:eastAsia="hr-HR"/>
        </w:rPr>
        <w:t xml:space="preserve">ali se smatra da ih </w:t>
      </w:r>
      <w:r w:rsidR="00AB2722">
        <w:rPr>
          <w:rFonts w:ascii="Bookman Old Style" w:eastAsia="Times New Roman" w:hAnsi="Bookman Old Style" w:cs="Times New Roman"/>
          <w:sz w:val="24"/>
          <w:szCs w:val="24"/>
          <w:lang w:eastAsia="hr-HR"/>
        </w:rPr>
        <w:t>je bilo između 2000 i 4000</w:t>
      </w:r>
      <w:r w:rsidR="00955796" w:rsidRPr="00610BD4">
        <w:rPr>
          <w:rFonts w:ascii="Bookman Old Style" w:eastAsia="Times New Roman" w:hAnsi="Bookman Old Style" w:cs="Times New Roman"/>
          <w:sz w:val="24"/>
          <w:szCs w:val="24"/>
          <w:lang w:eastAsia="hr-HR"/>
        </w:rPr>
        <w:t>. Dubrovčani su tajili žrtve kako brojni protivnici nebi iskoristili slabost Republike.</w:t>
      </w:r>
      <w:r w:rsidR="00146040" w:rsidRPr="00610BD4">
        <w:rPr>
          <w:rFonts w:ascii="Bookman Old Style" w:eastAsia="Times New Roman" w:hAnsi="Bookman Old Style" w:cs="Times New Roman"/>
          <w:sz w:val="24"/>
          <w:szCs w:val="24"/>
          <w:lang w:eastAsia="hr-HR"/>
        </w:rPr>
        <w:t> </w:t>
      </w:r>
      <w:r w:rsidR="00D43529" w:rsidRPr="00610BD4">
        <w:rPr>
          <w:rFonts w:ascii="Bookman Old Style" w:hAnsi="Bookman Old Style"/>
          <w:sz w:val="24"/>
          <w:szCs w:val="24"/>
        </w:rPr>
        <w:t xml:space="preserve"> </w:t>
      </w:r>
      <w:r w:rsidR="00D43529" w:rsidRPr="00610BD4">
        <w:rPr>
          <w:rFonts w:ascii="Bookman Old Style" w:hAnsi="Bookman Old Style"/>
          <w:sz w:val="24"/>
          <w:szCs w:val="24"/>
          <w:shd w:val="clear" w:color="auto" w:fill="FFFFF7"/>
        </w:rPr>
        <w:t>Knez je prigodom potresa poginuo u dvorskoj kapeli.</w:t>
      </w:r>
      <w:r w:rsidR="00146040" w:rsidRPr="00610BD4">
        <w:rPr>
          <w:rStyle w:val="Strong"/>
          <w:rFonts w:ascii="Bookman Old Style" w:hAnsi="Bookman Old Style" w:cs="Arial"/>
          <w:b w:val="0"/>
          <w:sz w:val="24"/>
          <w:szCs w:val="24"/>
          <w:shd w:val="clear" w:color="auto" w:fill="FFFFFF"/>
        </w:rPr>
        <w:t xml:space="preserve"> </w:t>
      </w:r>
    </w:p>
    <w:p w:rsidR="00AB2722" w:rsidRDefault="00AB2722" w:rsidP="000E2F04">
      <w:pPr>
        <w:autoSpaceDE w:val="0"/>
        <w:autoSpaceDN w:val="0"/>
        <w:adjustRightInd w:val="0"/>
        <w:spacing w:after="0" w:line="360" w:lineRule="auto"/>
        <w:rPr>
          <w:rStyle w:val="Strong"/>
          <w:rFonts w:ascii="Bookman Old Style" w:hAnsi="Bookman Old Style" w:cs="Arial"/>
          <w:b w:val="0"/>
          <w:sz w:val="24"/>
          <w:szCs w:val="24"/>
          <w:shd w:val="clear" w:color="auto" w:fill="FFFFFF"/>
        </w:rPr>
      </w:pPr>
    </w:p>
    <w:p w:rsidR="00AB2722" w:rsidRDefault="003E3411" w:rsidP="000E2F04">
      <w:pPr>
        <w:autoSpaceDE w:val="0"/>
        <w:autoSpaceDN w:val="0"/>
        <w:adjustRightInd w:val="0"/>
        <w:spacing w:after="0" w:line="360" w:lineRule="auto"/>
        <w:rPr>
          <w:rStyle w:val="Strong"/>
          <w:rFonts w:ascii="Bookman Old Style" w:hAnsi="Bookman Old Style" w:cs="Arial"/>
          <w:b w:val="0"/>
          <w:sz w:val="24"/>
          <w:szCs w:val="24"/>
          <w:shd w:val="clear" w:color="auto" w:fill="FFFFFF"/>
        </w:rPr>
      </w:pPr>
      <w:r w:rsidRPr="00610BD4">
        <w:rPr>
          <w:rFonts w:ascii="Bookman Old Style" w:hAnsi="Bookman Old Style"/>
          <w:noProof/>
          <w:lang w:val="en-US"/>
        </w:rPr>
        <w:drawing>
          <wp:inline distT="0" distB="0" distL="0" distR="0">
            <wp:extent cx="4533900" cy="3147595"/>
            <wp:effectExtent l="19050" t="0" r="0" b="0"/>
            <wp:docPr id="10" name="Picture 10" descr="http://cro-eu.com/galerija-fotografija/albums/userpics/10001/normal_Dubrovnik_prije_potresa_06_04_1667-Marica-_2008-04-05%2C_20_03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ro-eu.com/galerija-fotografija/albums/userpics/10001/normal_Dubrovnik_prije_potresa_06_04_1667-Marica-_2008-04-05%2C_20_03_02.jpg"/>
                    <pic:cNvPicPr>
                      <a:picLocks noChangeAspect="1" noChangeArrowheads="1"/>
                    </pic:cNvPicPr>
                  </pic:nvPicPr>
                  <pic:blipFill>
                    <a:blip r:embed="rId10" cstate="print"/>
                    <a:srcRect/>
                    <a:stretch>
                      <a:fillRect/>
                    </a:stretch>
                  </pic:blipFill>
                  <pic:spPr bwMode="auto">
                    <a:xfrm>
                      <a:off x="0" y="0"/>
                      <a:ext cx="4533900" cy="3147595"/>
                    </a:xfrm>
                    <a:prstGeom prst="rect">
                      <a:avLst/>
                    </a:prstGeom>
                    <a:noFill/>
                    <a:ln w="9525">
                      <a:noFill/>
                      <a:miter lim="800000"/>
                      <a:headEnd/>
                      <a:tailEnd/>
                    </a:ln>
                  </pic:spPr>
                </pic:pic>
              </a:graphicData>
            </a:graphic>
          </wp:inline>
        </w:drawing>
      </w:r>
      <w:r w:rsidRPr="00610BD4">
        <w:rPr>
          <w:rStyle w:val="Strong"/>
          <w:rFonts w:ascii="Bookman Old Style" w:hAnsi="Bookman Old Style" w:cs="Arial"/>
          <w:b w:val="0"/>
          <w:sz w:val="24"/>
          <w:szCs w:val="24"/>
          <w:shd w:val="clear" w:color="auto" w:fill="FFFFFF"/>
        </w:rPr>
        <w:t xml:space="preserve">                               </w:t>
      </w:r>
      <w:r w:rsidR="007026EF" w:rsidRPr="00610BD4">
        <w:rPr>
          <w:rStyle w:val="Strong"/>
          <w:rFonts w:ascii="Bookman Old Style" w:hAnsi="Bookman Old Style" w:cs="Arial"/>
          <w:b w:val="0"/>
          <w:sz w:val="24"/>
          <w:szCs w:val="24"/>
          <w:shd w:val="clear" w:color="auto" w:fill="FFFFFF"/>
        </w:rPr>
        <w:t xml:space="preserve">   </w:t>
      </w:r>
    </w:p>
    <w:p w:rsidR="00AB2722" w:rsidRDefault="00AB2722" w:rsidP="000E2F04">
      <w:pPr>
        <w:autoSpaceDE w:val="0"/>
        <w:autoSpaceDN w:val="0"/>
        <w:adjustRightInd w:val="0"/>
        <w:spacing w:after="0" w:line="360" w:lineRule="auto"/>
        <w:rPr>
          <w:rStyle w:val="Strong"/>
          <w:rFonts w:ascii="Bookman Old Style" w:hAnsi="Bookman Old Style" w:cs="Arial"/>
          <w:b w:val="0"/>
          <w:sz w:val="24"/>
          <w:szCs w:val="24"/>
          <w:shd w:val="clear" w:color="auto" w:fill="FFFFFF"/>
        </w:rPr>
      </w:pPr>
    </w:p>
    <w:p w:rsidR="003E3411" w:rsidRDefault="00D4184C" w:rsidP="000E2F04">
      <w:pPr>
        <w:autoSpaceDE w:val="0"/>
        <w:autoSpaceDN w:val="0"/>
        <w:adjustRightInd w:val="0"/>
        <w:spacing w:after="0" w:line="360" w:lineRule="auto"/>
        <w:rPr>
          <w:rStyle w:val="Strong"/>
          <w:rFonts w:ascii="Bookman Old Style" w:hAnsi="Bookman Old Style" w:cs="Arial"/>
          <w:b w:val="0"/>
          <w:sz w:val="24"/>
          <w:szCs w:val="24"/>
          <w:shd w:val="clear" w:color="auto" w:fill="FFFFFF"/>
        </w:rPr>
      </w:pPr>
      <w:r w:rsidRPr="00610BD4">
        <w:rPr>
          <w:rStyle w:val="Strong"/>
          <w:rFonts w:ascii="Bookman Old Style" w:hAnsi="Bookman Old Style" w:cs="Arial"/>
          <w:b w:val="0"/>
          <w:sz w:val="24"/>
          <w:szCs w:val="24"/>
          <w:shd w:val="clear" w:color="auto" w:fill="FFFFFF"/>
        </w:rPr>
        <w:lastRenderedPageBreak/>
        <w:t>Slika 2</w:t>
      </w:r>
      <w:r w:rsidR="000E2F04" w:rsidRPr="00610BD4">
        <w:rPr>
          <w:rStyle w:val="Strong"/>
          <w:rFonts w:ascii="Bookman Old Style" w:hAnsi="Bookman Old Style" w:cs="Arial"/>
          <w:b w:val="0"/>
          <w:sz w:val="24"/>
          <w:szCs w:val="24"/>
          <w:shd w:val="clear" w:color="auto" w:fill="FFFFFF"/>
        </w:rPr>
        <w:t>. Dubrovnik prije potresa 1667. g.</w:t>
      </w:r>
    </w:p>
    <w:p w:rsidR="009D164B" w:rsidRPr="00610BD4" w:rsidRDefault="009D164B" w:rsidP="001C741F">
      <w:pPr>
        <w:autoSpaceDE w:val="0"/>
        <w:autoSpaceDN w:val="0"/>
        <w:adjustRightInd w:val="0"/>
        <w:spacing w:after="0" w:line="360" w:lineRule="auto"/>
        <w:rPr>
          <w:rStyle w:val="Strong"/>
          <w:rFonts w:ascii="Bookman Old Style" w:hAnsi="Bookman Old Style" w:cs="Arial"/>
          <w:b w:val="0"/>
          <w:sz w:val="24"/>
          <w:szCs w:val="24"/>
          <w:shd w:val="clear" w:color="auto" w:fill="FFFFFF"/>
        </w:rPr>
      </w:pPr>
    </w:p>
    <w:p w:rsidR="00146040" w:rsidRPr="00610BD4" w:rsidRDefault="00146040" w:rsidP="00772EC1">
      <w:pPr>
        <w:autoSpaceDE w:val="0"/>
        <w:autoSpaceDN w:val="0"/>
        <w:adjustRightInd w:val="0"/>
        <w:spacing w:after="0" w:line="360" w:lineRule="auto"/>
        <w:jc w:val="both"/>
        <w:rPr>
          <w:rFonts w:ascii="Bookman Old Style" w:hAnsi="Bookman Old Style" w:cs="Bookman-Light"/>
          <w:sz w:val="24"/>
          <w:szCs w:val="24"/>
        </w:rPr>
      </w:pPr>
      <w:r w:rsidRPr="00610BD4">
        <w:rPr>
          <w:rStyle w:val="Strong"/>
          <w:rFonts w:ascii="Bookman Old Style" w:hAnsi="Bookman Old Style" w:cs="Arial"/>
          <w:b w:val="0"/>
          <w:sz w:val="24"/>
          <w:szCs w:val="24"/>
          <w:shd w:val="clear" w:color="auto" w:fill="FFFFFF"/>
        </w:rPr>
        <w:t xml:space="preserve"> Iz pisma svećenika</w:t>
      </w:r>
      <w:r w:rsidR="00AB2722">
        <w:rPr>
          <w:rFonts w:ascii="Bookman Old Style" w:hAnsi="Bookman Old Style" w:cs="Bookman-Light"/>
          <w:sz w:val="24"/>
          <w:szCs w:val="24"/>
        </w:rPr>
        <w:t xml:space="preserve"> Živka Andrijaša vidi se</w:t>
      </w:r>
      <w:r w:rsidRPr="00610BD4">
        <w:rPr>
          <w:rFonts w:ascii="Bookman Old Style" w:hAnsi="Bookman Old Style" w:cs="Bookman-Light"/>
          <w:sz w:val="24"/>
          <w:szCs w:val="24"/>
        </w:rPr>
        <w:t xml:space="preserve"> opis potresa: </w:t>
      </w:r>
    </w:p>
    <w:p w:rsidR="00B30039" w:rsidRPr="00610BD4" w:rsidRDefault="00B30039" w:rsidP="00772EC1">
      <w:pPr>
        <w:autoSpaceDE w:val="0"/>
        <w:autoSpaceDN w:val="0"/>
        <w:adjustRightInd w:val="0"/>
        <w:spacing w:after="0" w:line="360" w:lineRule="auto"/>
        <w:jc w:val="both"/>
        <w:rPr>
          <w:rFonts w:ascii="Bookman Old Style" w:hAnsi="Bookman Old Style" w:cs="Bookman-Light"/>
          <w:sz w:val="24"/>
          <w:szCs w:val="24"/>
        </w:rPr>
      </w:pPr>
    </w:p>
    <w:p w:rsidR="00146040" w:rsidRPr="00610BD4" w:rsidRDefault="00146040" w:rsidP="00772EC1">
      <w:pPr>
        <w:autoSpaceDE w:val="0"/>
        <w:autoSpaceDN w:val="0"/>
        <w:adjustRightInd w:val="0"/>
        <w:spacing w:after="0" w:line="360" w:lineRule="auto"/>
        <w:jc w:val="both"/>
        <w:rPr>
          <w:rFonts w:ascii="Bookman Old Style" w:hAnsi="Bookman Old Style" w:cs="Bookman-LightItalic"/>
          <w:i/>
          <w:iCs/>
          <w:sz w:val="24"/>
          <w:szCs w:val="24"/>
        </w:rPr>
      </w:pPr>
      <w:r w:rsidRPr="00610BD4">
        <w:rPr>
          <w:rFonts w:ascii="Bookman Old Style" w:hAnsi="Bookman Old Style" w:cs="Bookman-Light"/>
          <w:sz w:val="24"/>
          <w:szCs w:val="24"/>
        </w:rPr>
        <w:t>„</w:t>
      </w:r>
      <w:r w:rsidRPr="00610BD4">
        <w:rPr>
          <w:rFonts w:ascii="Bookman Old Style" w:hAnsi="Bookman Old Style" w:cs="Bookman-LightItalic"/>
          <w:i/>
          <w:iCs/>
          <w:sz w:val="24"/>
          <w:szCs w:val="24"/>
        </w:rPr>
        <w:t>Na veliku srijedu, 6 tekućeg mjeseca, vrijeme budući tiho sa</w:t>
      </w:r>
    </w:p>
    <w:p w:rsidR="00146040" w:rsidRPr="00610BD4" w:rsidRDefault="00146040" w:rsidP="00772EC1">
      <w:pPr>
        <w:autoSpaceDE w:val="0"/>
        <w:autoSpaceDN w:val="0"/>
        <w:adjustRightInd w:val="0"/>
        <w:spacing w:after="0" w:line="360" w:lineRule="auto"/>
        <w:jc w:val="both"/>
        <w:rPr>
          <w:rFonts w:ascii="Bookman Old Style" w:hAnsi="Bookman Old Style" w:cs="Bookman-LightItalic"/>
          <w:i/>
          <w:iCs/>
          <w:sz w:val="24"/>
          <w:szCs w:val="24"/>
        </w:rPr>
      </w:pPr>
      <w:r w:rsidRPr="00610BD4">
        <w:rPr>
          <w:rFonts w:ascii="Bookman Old Style" w:hAnsi="Bookman Old Style" w:cs="Bookman-LightItalic"/>
          <w:i/>
          <w:iCs/>
          <w:sz w:val="24"/>
          <w:szCs w:val="24"/>
        </w:rPr>
        <w:t>povjetarcem od juga, vedro nebo; a po običaju svetieh dana veliko</w:t>
      </w:r>
    </w:p>
    <w:p w:rsidR="00146040" w:rsidRPr="00610BD4" w:rsidRDefault="00146040" w:rsidP="00772EC1">
      <w:pPr>
        <w:autoSpaceDE w:val="0"/>
        <w:autoSpaceDN w:val="0"/>
        <w:adjustRightInd w:val="0"/>
        <w:spacing w:after="0" w:line="360" w:lineRule="auto"/>
        <w:jc w:val="both"/>
        <w:rPr>
          <w:rFonts w:ascii="Bookman Old Style" w:hAnsi="Bookman Old Style" w:cs="Bookman-LightItalic"/>
          <w:i/>
          <w:iCs/>
          <w:sz w:val="24"/>
          <w:szCs w:val="24"/>
        </w:rPr>
      </w:pPr>
      <w:r w:rsidRPr="00610BD4">
        <w:rPr>
          <w:rFonts w:ascii="Bookman Old Style" w:hAnsi="Bookman Old Style" w:cs="Bookman-LightItalic"/>
          <w:i/>
          <w:iCs/>
          <w:sz w:val="24"/>
          <w:szCs w:val="24"/>
        </w:rPr>
        <w:t>množtvo obojega spola po crkvama, sveštenici po ispovjednicami;</w:t>
      </w:r>
    </w:p>
    <w:p w:rsidR="00146040" w:rsidRPr="00610BD4" w:rsidRDefault="00146040" w:rsidP="00772EC1">
      <w:pPr>
        <w:autoSpaceDE w:val="0"/>
        <w:autoSpaceDN w:val="0"/>
        <w:adjustRightInd w:val="0"/>
        <w:spacing w:after="0" w:line="360" w:lineRule="auto"/>
        <w:jc w:val="both"/>
        <w:rPr>
          <w:rFonts w:ascii="Bookman Old Style" w:hAnsi="Bookman Old Style" w:cs="Bookman-LightItalic"/>
          <w:i/>
          <w:iCs/>
          <w:sz w:val="24"/>
          <w:szCs w:val="24"/>
        </w:rPr>
      </w:pPr>
      <w:r w:rsidRPr="00610BD4">
        <w:rPr>
          <w:rFonts w:ascii="Bookman Old Style" w:hAnsi="Bookman Old Style" w:cs="Bookman-LightItalic"/>
          <w:i/>
          <w:iCs/>
          <w:sz w:val="24"/>
          <w:szCs w:val="24"/>
        </w:rPr>
        <w:t>evo, na 9 ura, udari kratka al’toli silovita trešnja, da za vrijeme</w:t>
      </w:r>
    </w:p>
    <w:p w:rsidR="00146040" w:rsidRPr="00610BD4" w:rsidRDefault="00146040" w:rsidP="00772EC1">
      <w:pPr>
        <w:autoSpaceDE w:val="0"/>
        <w:autoSpaceDN w:val="0"/>
        <w:adjustRightInd w:val="0"/>
        <w:spacing w:after="0" w:line="360" w:lineRule="auto"/>
        <w:jc w:val="both"/>
        <w:rPr>
          <w:rFonts w:ascii="Bookman Old Style" w:hAnsi="Bookman Old Style" w:cs="Bookman-LightItalic"/>
          <w:i/>
          <w:iCs/>
          <w:sz w:val="24"/>
          <w:szCs w:val="24"/>
        </w:rPr>
      </w:pPr>
      <w:r w:rsidRPr="00610BD4">
        <w:rPr>
          <w:rFonts w:ascii="Bookman Old Style" w:hAnsi="Bookman Old Style" w:cs="Bookman-LightItalic"/>
          <w:i/>
          <w:iCs/>
          <w:sz w:val="24"/>
          <w:szCs w:val="24"/>
        </w:rPr>
        <w:t>jedne ‘Zdrava Marijo’ cio Dubrovnik sa okolicom, Gruž, Rijeka,</w:t>
      </w:r>
    </w:p>
    <w:p w:rsidR="00146040" w:rsidRPr="00610BD4" w:rsidRDefault="00146040" w:rsidP="00772EC1">
      <w:pPr>
        <w:autoSpaceDE w:val="0"/>
        <w:autoSpaceDN w:val="0"/>
        <w:adjustRightInd w:val="0"/>
        <w:spacing w:after="0" w:line="360" w:lineRule="auto"/>
        <w:jc w:val="both"/>
        <w:rPr>
          <w:rFonts w:ascii="Bookman Old Style" w:hAnsi="Bookman Old Style" w:cs="Bookman-LightItalic"/>
          <w:i/>
          <w:iCs/>
          <w:sz w:val="24"/>
          <w:szCs w:val="24"/>
        </w:rPr>
      </w:pPr>
      <w:r w:rsidRPr="00610BD4">
        <w:rPr>
          <w:rFonts w:ascii="Bookman Old Style" w:hAnsi="Bookman Old Style" w:cs="Bookman-LightItalic"/>
          <w:i/>
          <w:iCs/>
          <w:sz w:val="24"/>
          <w:szCs w:val="24"/>
        </w:rPr>
        <w:t>Lopud i ostala okolna mjesta, poput kipa Nabukodonozorom usnuta,</w:t>
      </w:r>
    </w:p>
    <w:p w:rsidR="00146040" w:rsidRPr="00610BD4" w:rsidRDefault="00146040" w:rsidP="00772EC1">
      <w:pPr>
        <w:autoSpaceDE w:val="0"/>
        <w:autoSpaceDN w:val="0"/>
        <w:adjustRightInd w:val="0"/>
        <w:spacing w:after="0" w:line="360" w:lineRule="auto"/>
        <w:jc w:val="both"/>
        <w:rPr>
          <w:rFonts w:ascii="Bookman Old Style" w:hAnsi="Bookman Old Style" w:cs="Bookman-LightItalic"/>
          <w:i/>
          <w:iCs/>
          <w:sz w:val="24"/>
          <w:szCs w:val="24"/>
        </w:rPr>
      </w:pPr>
      <w:r w:rsidRPr="00610BD4">
        <w:rPr>
          <w:rFonts w:ascii="Bookman Old Style" w:hAnsi="Bookman Old Style" w:cs="Bookman-LightItalic"/>
          <w:i/>
          <w:iCs/>
          <w:sz w:val="24"/>
          <w:szCs w:val="24"/>
        </w:rPr>
        <w:t>do temelja oboriše se; van samo tvrdjava i gradskieh mira: al’ i ovo</w:t>
      </w:r>
    </w:p>
    <w:p w:rsidR="00146040" w:rsidRDefault="00146040" w:rsidP="00772EC1">
      <w:pPr>
        <w:spacing w:after="0" w:line="360" w:lineRule="auto"/>
        <w:jc w:val="both"/>
        <w:rPr>
          <w:rFonts w:ascii="Bookman Old Style" w:hAnsi="Bookman Old Style" w:cs="Bookman-LightItalic"/>
          <w:i/>
          <w:iCs/>
          <w:sz w:val="24"/>
          <w:szCs w:val="24"/>
        </w:rPr>
      </w:pPr>
      <w:r w:rsidRPr="00610BD4">
        <w:rPr>
          <w:rFonts w:ascii="Bookman Old Style" w:hAnsi="Bookman Old Style" w:cs="Bookman-LightItalic"/>
          <w:i/>
          <w:iCs/>
          <w:sz w:val="24"/>
          <w:szCs w:val="24"/>
        </w:rPr>
        <w:t>sve pocijepano i sasviem zlostavljeno</w:t>
      </w:r>
      <w:r w:rsidR="00AB2722">
        <w:rPr>
          <w:rFonts w:ascii="Bookman Old Style" w:hAnsi="Bookman Old Style" w:cs="Bookman-LightItalic"/>
          <w:i/>
          <w:iCs/>
          <w:sz w:val="24"/>
          <w:szCs w:val="24"/>
        </w:rPr>
        <w:t>.</w:t>
      </w:r>
      <w:r w:rsidR="009B3A16" w:rsidRPr="00610BD4">
        <w:rPr>
          <w:rFonts w:ascii="Bookman Old Style" w:hAnsi="Bookman Old Style" w:cs="Bookman-LightItalic"/>
          <w:i/>
          <w:iCs/>
          <w:sz w:val="24"/>
          <w:szCs w:val="24"/>
        </w:rPr>
        <w:t>“</w:t>
      </w:r>
    </w:p>
    <w:p w:rsidR="00AB2722" w:rsidRPr="00610BD4" w:rsidRDefault="00AB2722" w:rsidP="00AB2722">
      <w:pPr>
        <w:spacing w:after="0" w:line="360" w:lineRule="auto"/>
        <w:rPr>
          <w:rFonts w:ascii="Bookman Old Style" w:hAnsi="Bookman Old Style" w:cs="Bookman-LightItalic"/>
          <w:i/>
          <w:iCs/>
          <w:sz w:val="24"/>
          <w:szCs w:val="24"/>
        </w:rPr>
      </w:pPr>
    </w:p>
    <w:p w:rsidR="00AB2722" w:rsidRDefault="003E3411" w:rsidP="003E3411">
      <w:pPr>
        <w:spacing w:line="360" w:lineRule="auto"/>
        <w:jc w:val="center"/>
        <w:rPr>
          <w:rFonts w:ascii="Bookman Old Style" w:hAnsi="Bookman Old Style" w:cs="Arial"/>
          <w:bCs/>
          <w:sz w:val="24"/>
          <w:szCs w:val="24"/>
          <w:shd w:val="clear" w:color="auto" w:fill="FFFFFF"/>
        </w:rPr>
      </w:pPr>
      <w:r w:rsidRPr="00610BD4">
        <w:rPr>
          <w:rFonts w:ascii="Bookman Old Style" w:hAnsi="Bookman Old Style" w:cs="Bookman-LightItalic"/>
          <w:i/>
          <w:iCs/>
          <w:noProof/>
          <w:sz w:val="24"/>
          <w:szCs w:val="24"/>
          <w:lang w:val="en-US"/>
        </w:rPr>
        <w:drawing>
          <wp:inline distT="0" distB="0" distL="0" distR="0">
            <wp:extent cx="5753100" cy="3171825"/>
            <wp:effectExtent l="19050" t="0" r="0" b="0"/>
            <wp:docPr id="13" name="Picture 13" descr="http://nakovana.com/wp-content/uploads/2011/03/dubrovnik-potres-1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nakovana.com/wp-content/uploads/2011/03/dubrovnik-potres-1667.jpg"/>
                    <pic:cNvPicPr>
                      <a:picLocks noChangeAspect="1" noChangeArrowheads="1"/>
                    </pic:cNvPicPr>
                  </pic:nvPicPr>
                  <pic:blipFill>
                    <a:blip r:embed="rId11" cstate="print"/>
                    <a:srcRect/>
                    <a:stretch>
                      <a:fillRect/>
                    </a:stretch>
                  </pic:blipFill>
                  <pic:spPr bwMode="auto">
                    <a:xfrm>
                      <a:off x="0" y="0"/>
                      <a:ext cx="5753100" cy="3171825"/>
                    </a:xfrm>
                    <a:prstGeom prst="rect">
                      <a:avLst/>
                    </a:prstGeom>
                    <a:noFill/>
                    <a:ln w="9525">
                      <a:noFill/>
                      <a:miter lim="800000"/>
                      <a:headEnd/>
                      <a:tailEnd/>
                    </a:ln>
                  </pic:spPr>
                </pic:pic>
              </a:graphicData>
            </a:graphic>
          </wp:inline>
        </w:drawing>
      </w:r>
    </w:p>
    <w:p w:rsidR="003E3411" w:rsidRPr="00AB2722" w:rsidRDefault="003E3411" w:rsidP="005F2E71">
      <w:pPr>
        <w:spacing w:line="360" w:lineRule="auto"/>
        <w:jc w:val="center"/>
        <w:rPr>
          <w:rFonts w:ascii="Bookman Old Style" w:hAnsi="Bookman Old Style" w:cs="Arial"/>
          <w:bCs/>
          <w:sz w:val="24"/>
          <w:szCs w:val="24"/>
          <w:shd w:val="clear" w:color="auto" w:fill="FFFFFF"/>
        </w:rPr>
      </w:pPr>
      <w:r w:rsidRPr="00AB2722">
        <w:rPr>
          <w:rFonts w:ascii="Bookman Old Style" w:hAnsi="Bookman Old Style" w:cs="Arial"/>
          <w:bCs/>
          <w:sz w:val="24"/>
          <w:szCs w:val="24"/>
          <w:shd w:val="clear" w:color="auto" w:fill="FFFFFF"/>
        </w:rPr>
        <w:t>Slika 2. Potres u Dubrovniku 6. travnja 1667. g.</w:t>
      </w:r>
    </w:p>
    <w:p w:rsidR="009D255B" w:rsidRPr="00610BD4" w:rsidRDefault="009D255B" w:rsidP="00AB2722">
      <w:pPr>
        <w:pStyle w:val="NormalWeb"/>
        <w:spacing w:before="0" w:beforeAutospacing="0" w:after="0" w:afterAutospacing="0" w:line="360" w:lineRule="auto"/>
        <w:rPr>
          <w:rFonts w:ascii="Bookman Old Style" w:hAnsi="Bookman Old Style"/>
          <w:shd w:val="clear" w:color="auto" w:fill="FFFFF7"/>
        </w:rPr>
      </w:pPr>
    </w:p>
    <w:p w:rsidR="009D255B" w:rsidRDefault="00CF6191" w:rsidP="005F2E71">
      <w:pPr>
        <w:pStyle w:val="Heading1"/>
        <w:numPr>
          <w:ilvl w:val="0"/>
          <w:numId w:val="8"/>
        </w:numPr>
        <w:spacing w:before="0" w:beforeAutospacing="0" w:after="0" w:afterAutospacing="0"/>
        <w:rPr>
          <w:rFonts w:ascii="Bookman Old Style" w:hAnsi="Bookman Old Style"/>
          <w:sz w:val="28"/>
          <w:szCs w:val="28"/>
          <w:shd w:val="clear" w:color="auto" w:fill="FFFFF7"/>
        </w:rPr>
      </w:pPr>
      <w:bookmarkStart w:id="2" w:name="_Toc327945579"/>
      <w:r w:rsidRPr="005F2E71">
        <w:rPr>
          <w:rFonts w:ascii="Bookman Old Style" w:hAnsi="Bookman Old Style"/>
          <w:sz w:val="28"/>
          <w:szCs w:val="28"/>
          <w:shd w:val="clear" w:color="auto" w:fill="FFFFF7"/>
        </w:rPr>
        <w:t>OČUVANJE STANOVNIŠTVA NAKON POTRESA</w:t>
      </w:r>
      <w:bookmarkEnd w:id="2"/>
    </w:p>
    <w:p w:rsidR="005F2E71" w:rsidRPr="005F2E71" w:rsidRDefault="005F2E71" w:rsidP="005F2E71">
      <w:pPr>
        <w:pStyle w:val="Heading1"/>
        <w:spacing w:before="0" w:beforeAutospacing="0" w:after="0" w:afterAutospacing="0"/>
        <w:rPr>
          <w:rFonts w:ascii="Bookman Old Style" w:hAnsi="Bookman Old Style"/>
          <w:sz w:val="28"/>
          <w:szCs w:val="28"/>
          <w:shd w:val="clear" w:color="auto" w:fill="FFFFF7"/>
        </w:rPr>
      </w:pPr>
    </w:p>
    <w:p w:rsidR="00B81E4C" w:rsidRDefault="00D43529" w:rsidP="00772EC1">
      <w:pPr>
        <w:spacing w:after="0" w:line="360" w:lineRule="auto"/>
        <w:jc w:val="both"/>
        <w:rPr>
          <w:rFonts w:ascii="Bookman Old Style" w:hAnsi="Bookman Old Style"/>
          <w:sz w:val="24"/>
          <w:szCs w:val="24"/>
          <w:shd w:val="clear" w:color="auto" w:fill="FFFFF7"/>
        </w:rPr>
      </w:pPr>
      <w:r w:rsidRPr="00610BD4">
        <w:rPr>
          <w:rFonts w:ascii="Bookman Old Style" w:hAnsi="Bookman Old Style"/>
          <w:sz w:val="24"/>
          <w:szCs w:val="24"/>
          <w:shd w:val="clear" w:color="auto" w:fill="FFFFF7"/>
        </w:rPr>
        <w:t>Malo vijeće je imalo uoči potresa 7 član</w:t>
      </w:r>
      <w:r w:rsidR="00AB2722">
        <w:rPr>
          <w:rFonts w:ascii="Bookman Old Style" w:hAnsi="Bookman Old Style"/>
          <w:sz w:val="24"/>
          <w:szCs w:val="24"/>
          <w:shd w:val="clear" w:color="auto" w:fill="FFFFF7"/>
        </w:rPr>
        <w:t>ova, od kojih su četiri poginula</w:t>
      </w:r>
      <w:r w:rsidRPr="00610BD4">
        <w:rPr>
          <w:rFonts w:ascii="Bookman Old Style" w:hAnsi="Bookman Old Style"/>
          <w:sz w:val="24"/>
          <w:szCs w:val="24"/>
          <w:shd w:val="clear" w:color="auto" w:fill="FFFFF7"/>
        </w:rPr>
        <w:t xml:space="preserve"> u potresu. Neposredno nakon potresa od 6. do 10. travnja u gradu nije bilo vlasti koja bi upravljala njime</w:t>
      </w:r>
      <w:r w:rsidR="009D255B" w:rsidRPr="00610BD4">
        <w:rPr>
          <w:rFonts w:ascii="Bookman Old Style" w:hAnsi="Bookman Old Style"/>
          <w:sz w:val="24"/>
          <w:szCs w:val="24"/>
          <w:shd w:val="clear" w:color="auto" w:fill="FFFFF7"/>
        </w:rPr>
        <w:t>.</w:t>
      </w:r>
      <w:r w:rsidR="00821A2B" w:rsidRPr="00610BD4">
        <w:rPr>
          <w:rFonts w:ascii="Bookman Old Style" w:hAnsi="Bookman Old Style"/>
          <w:sz w:val="24"/>
          <w:szCs w:val="24"/>
          <w:shd w:val="clear" w:color="auto" w:fill="FFFFF7"/>
        </w:rPr>
        <w:t xml:space="preserve"> Tek su pojedini plemići nastojali spasiti </w:t>
      </w:r>
      <w:r w:rsidR="00821A2B" w:rsidRPr="00610BD4">
        <w:rPr>
          <w:rFonts w:ascii="Bookman Old Style" w:hAnsi="Bookman Old Style"/>
          <w:sz w:val="24"/>
          <w:szCs w:val="24"/>
          <w:shd w:val="clear" w:color="auto" w:fill="FFFFF7"/>
        </w:rPr>
        <w:lastRenderedPageBreak/>
        <w:t>svetačke moći i državni novac, ali su se pritom i sami okoristili.</w:t>
      </w:r>
      <w:r w:rsidRPr="00610BD4">
        <w:rPr>
          <w:rFonts w:ascii="Bookman Old Style" w:hAnsi="Bookman Old Style"/>
          <w:sz w:val="24"/>
          <w:szCs w:val="24"/>
        </w:rPr>
        <w:br/>
      </w:r>
      <w:r w:rsidR="009D255B" w:rsidRPr="00610BD4">
        <w:rPr>
          <w:rFonts w:ascii="Bookman Old Style" w:hAnsi="Bookman Old Style"/>
          <w:sz w:val="24"/>
          <w:szCs w:val="24"/>
          <w:shd w:val="clear" w:color="auto" w:fill="FFFFF7"/>
        </w:rPr>
        <w:t>10.</w:t>
      </w:r>
      <w:r w:rsidRPr="00610BD4">
        <w:rPr>
          <w:rFonts w:ascii="Bookman Old Style" w:hAnsi="Bookman Old Style"/>
          <w:sz w:val="24"/>
          <w:szCs w:val="24"/>
          <w:shd w:val="clear" w:color="auto" w:fill="FFFFF7"/>
        </w:rPr>
        <w:t xml:space="preserve"> travnja sastane se u Revelinu skupina plemić</w:t>
      </w:r>
      <w:r w:rsidR="00912245" w:rsidRPr="00610BD4">
        <w:rPr>
          <w:rFonts w:ascii="Bookman Old Style" w:hAnsi="Bookman Old Style"/>
          <w:sz w:val="24"/>
          <w:szCs w:val="24"/>
          <w:shd w:val="clear" w:color="auto" w:fill="FFFFF7"/>
        </w:rPr>
        <w:t>a. Inicijator sastanka bijaš</w:t>
      </w:r>
      <w:r w:rsidRPr="00610BD4">
        <w:rPr>
          <w:rFonts w:ascii="Bookman Old Style" w:hAnsi="Bookman Old Style"/>
          <w:sz w:val="24"/>
          <w:szCs w:val="24"/>
          <w:shd w:val="clear" w:color="auto" w:fill="FFFFF7"/>
        </w:rPr>
        <w:t>e Luka Zamanja, koji je suprotno tendencijama da se grad na</w:t>
      </w:r>
      <w:r w:rsidR="009D255B" w:rsidRPr="00610BD4">
        <w:rPr>
          <w:rFonts w:ascii="Bookman Old Style" w:hAnsi="Bookman Old Style"/>
          <w:sz w:val="24"/>
          <w:szCs w:val="24"/>
          <w:shd w:val="clear" w:color="auto" w:fill="FFFFF7"/>
        </w:rPr>
        <w:t>pusti, odluč</w:t>
      </w:r>
      <w:r w:rsidR="00912245" w:rsidRPr="00610BD4">
        <w:rPr>
          <w:rFonts w:ascii="Bookman Old Style" w:hAnsi="Bookman Old Style"/>
          <w:sz w:val="24"/>
          <w:szCs w:val="24"/>
          <w:shd w:val="clear" w:color="auto" w:fill="FFFFF7"/>
        </w:rPr>
        <w:t>no zastupao stajališ</w:t>
      </w:r>
      <w:r w:rsidRPr="00610BD4">
        <w:rPr>
          <w:rFonts w:ascii="Bookman Old Style" w:hAnsi="Bookman Old Style"/>
          <w:sz w:val="24"/>
          <w:szCs w:val="24"/>
          <w:shd w:val="clear" w:color="auto" w:fill="FFFFF7"/>
        </w:rPr>
        <w:t>te da se i dalje ostane u gradu.</w:t>
      </w:r>
      <w:r w:rsidR="00146040" w:rsidRPr="00610BD4">
        <w:rPr>
          <w:rFonts w:ascii="Bookman Old Style" w:hAnsi="Bookman Old Style"/>
          <w:sz w:val="24"/>
          <w:szCs w:val="24"/>
          <w:shd w:val="clear" w:color="auto" w:fill="FFFFF7"/>
        </w:rPr>
        <w:t xml:space="preserve"> </w:t>
      </w:r>
      <w:r w:rsidR="009D255B" w:rsidRPr="00610BD4">
        <w:rPr>
          <w:rFonts w:ascii="Bookman Old Style" w:hAnsi="Bookman Old Style"/>
          <w:sz w:val="24"/>
          <w:szCs w:val="24"/>
          <w:shd w:val="clear" w:color="auto" w:fill="FFFFF7"/>
        </w:rPr>
        <w:t xml:space="preserve">Dan kasnije održao se sastanak velikog vijeća, na kojem je odlučeno da nitko ne smije napustiti područje Repubilke, a stanovnici grada su dužni boraviti na prostoru od Svetog Jakova na Višnjici do crkve sv. Križa u Gružu. Time se veliko vijeće odlučno oduprlo tendenciji napuštanja grada i iseljavanja. </w:t>
      </w:r>
      <w:r w:rsidR="00821A2B" w:rsidRPr="00610BD4">
        <w:rPr>
          <w:rFonts w:ascii="Bookman Old Style" w:hAnsi="Bookman Old Style"/>
          <w:sz w:val="24"/>
          <w:szCs w:val="24"/>
          <w:shd w:val="clear" w:color="auto" w:fill="FFFFF7"/>
        </w:rPr>
        <w:t>Također, odlučeno je da 300 vojnika čuva Republiku. Izabrano je šest kapetana, od kojih će</w:t>
      </w:r>
      <w:r w:rsidR="00AB2722">
        <w:rPr>
          <w:rFonts w:ascii="Bookman Old Style" w:hAnsi="Bookman Old Style"/>
          <w:sz w:val="24"/>
          <w:szCs w:val="24"/>
          <w:shd w:val="clear" w:color="auto" w:fill="FFFFF7"/>
        </w:rPr>
        <w:t xml:space="preserve"> svaki zapovjedati s 50 vojnika</w:t>
      </w:r>
      <w:r w:rsidR="00B81E4C" w:rsidRPr="00610BD4">
        <w:rPr>
          <w:rFonts w:ascii="Bookman Old Style" w:hAnsi="Bookman Old Style"/>
          <w:sz w:val="24"/>
          <w:szCs w:val="24"/>
          <w:shd w:val="clear" w:color="auto" w:fill="FFFFF7"/>
        </w:rPr>
        <w:t xml:space="preserve"> te je izabrano deset plemića koji će biti na čelu Republike.</w:t>
      </w:r>
    </w:p>
    <w:p w:rsidR="00AB2722" w:rsidRPr="00610BD4" w:rsidRDefault="00AB2722" w:rsidP="00AB2722">
      <w:pPr>
        <w:spacing w:after="0" w:line="360" w:lineRule="auto"/>
        <w:rPr>
          <w:rFonts w:ascii="Bookman Old Style" w:hAnsi="Bookman Old Style"/>
          <w:sz w:val="24"/>
          <w:szCs w:val="24"/>
          <w:shd w:val="clear" w:color="auto" w:fill="FFFFF7"/>
        </w:rPr>
      </w:pPr>
    </w:p>
    <w:p w:rsidR="00AB2722" w:rsidRDefault="00D4184C" w:rsidP="00D4184C">
      <w:pPr>
        <w:spacing w:line="360" w:lineRule="auto"/>
        <w:jc w:val="center"/>
        <w:rPr>
          <w:rFonts w:ascii="Bookman Old Style" w:hAnsi="Bookman Old Style"/>
          <w:sz w:val="24"/>
          <w:szCs w:val="24"/>
          <w:shd w:val="clear" w:color="auto" w:fill="FFFFF7"/>
        </w:rPr>
      </w:pPr>
      <w:r w:rsidRPr="00610BD4">
        <w:rPr>
          <w:rFonts w:ascii="Bookman Old Style" w:hAnsi="Bookman Old Style"/>
          <w:noProof/>
          <w:sz w:val="24"/>
          <w:szCs w:val="24"/>
          <w:shd w:val="clear" w:color="auto" w:fill="FFFFF7"/>
          <w:lang w:val="en-US"/>
        </w:rPr>
        <w:drawing>
          <wp:inline distT="0" distB="0" distL="0" distR="0">
            <wp:extent cx="4733925" cy="3333603"/>
            <wp:effectExtent l="19050" t="0" r="9525" b="0"/>
            <wp:docPr id="3" name="Picture 13" descr="D:\fax\3. godina\protupotresno inženjerstvo\seminar materijali - potres u dubrnvik 1667\Ragus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fax\3. godina\protupotresno inženjerstvo\seminar materijali - potres u dubrnvik 1667\Ragusa1.jpg"/>
                    <pic:cNvPicPr>
                      <a:picLocks noChangeAspect="1" noChangeArrowheads="1"/>
                    </pic:cNvPicPr>
                  </pic:nvPicPr>
                  <pic:blipFill>
                    <a:blip r:embed="rId12" cstate="print"/>
                    <a:srcRect/>
                    <a:stretch>
                      <a:fillRect/>
                    </a:stretch>
                  </pic:blipFill>
                  <pic:spPr bwMode="auto">
                    <a:xfrm>
                      <a:off x="0" y="0"/>
                      <a:ext cx="4733925" cy="3333603"/>
                    </a:xfrm>
                    <a:prstGeom prst="rect">
                      <a:avLst/>
                    </a:prstGeom>
                    <a:noFill/>
                    <a:ln w="9525">
                      <a:noFill/>
                      <a:miter lim="800000"/>
                      <a:headEnd/>
                      <a:tailEnd/>
                    </a:ln>
                  </pic:spPr>
                </pic:pic>
              </a:graphicData>
            </a:graphic>
          </wp:inline>
        </w:drawing>
      </w:r>
      <w:r w:rsidRPr="00610BD4">
        <w:rPr>
          <w:rFonts w:ascii="Bookman Old Style" w:hAnsi="Bookman Old Style"/>
          <w:sz w:val="24"/>
          <w:szCs w:val="24"/>
          <w:shd w:val="clear" w:color="auto" w:fill="FFFFF7"/>
        </w:rPr>
        <w:t xml:space="preserve">                     </w:t>
      </w:r>
    </w:p>
    <w:p w:rsidR="00D4184C" w:rsidRPr="00610BD4" w:rsidRDefault="00D4184C" w:rsidP="00AB2722">
      <w:pPr>
        <w:spacing w:line="360" w:lineRule="auto"/>
        <w:jc w:val="center"/>
        <w:rPr>
          <w:rFonts w:ascii="Bookman Old Style" w:hAnsi="Bookman Old Style"/>
          <w:sz w:val="24"/>
          <w:szCs w:val="24"/>
          <w:shd w:val="clear" w:color="auto" w:fill="FFFFF7"/>
        </w:rPr>
      </w:pPr>
      <w:r w:rsidRPr="00610BD4">
        <w:rPr>
          <w:rFonts w:ascii="Bookman Old Style" w:hAnsi="Bookman Old Style"/>
          <w:sz w:val="24"/>
          <w:szCs w:val="24"/>
          <w:shd w:val="clear" w:color="auto" w:fill="FFFFF7"/>
        </w:rPr>
        <w:t>Slika 4. Neposredno prije potresa 1667.</w:t>
      </w:r>
      <w:r w:rsidR="007523B6">
        <w:rPr>
          <w:rFonts w:ascii="Bookman Old Style" w:hAnsi="Bookman Old Style"/>
          <w:sz w:val="24"/>
          <w:szCs w:val="24"/>
          <w:shd w:val="clear" w:color="auto" w:fill="FFFFF7"/>
        </w:rPr>
        <w:t xml:space="preserve"> </w:t>
      </w:r>
      <w:r w:rsidRPr="00610BD4">
        <w:rPr>
          <w:rFonts w:ascii="Bookman Old Style" w:hAnsi="Bookman Old Style"/>
          <w:sz w:val="24"/>
          <w:szCs w:val="24"/>
          <w:shd w:val="clear" w:color="auto" w:fill="FFFFF7"/>
        </w:rPr>
        <w:t>g.</w:t>
      </w:r>
    </w:p>
    <w:p w:rsidR="003E3411" w:rsidRPr="00610BD4" w:rsidRDefault="003E3411" w:rsidP="00AB2722">
      <w:pPr>
        <w:spacing w:after="0" w:line="360" w:lineRule="auto"/>
        <w:rPr>
          <w:rFonts w:ascii="Bookman Old Style" w:hAnsi="Bookman Old Style"/>
          <w:sz w:val="24"/>
          <w:szCs w:val="24"/>
          <w:shd w:val="clear" w:color="auto" w:fill="FFFFF7"/>
        </w:rPr>
      </w:pPr>
    </w:p>
    <w:p w:rsidR="008B709B" w:rsidRDefault="004D2F0C" w:rsidP="005F2E71">
      <w:pPr>
        <w:pStyle w:val="Heading1"/>
        <w:numPr>
          <w:ilvl w:val="0"/>
          <w:numId w:val="8"/>
        </w:numPr>
        <w:spacing w:before="0" w:beforeAutospacing="0" w:after="0" w:afterAutospacing="0"/>
        <w:rPr>
          <w:rFonts w:ascii="Bookman Old Style" w:hAnsi="Bookman Old Style"/>
          <w:sz w:val="28"/>
          <w:szCs w:val="28"/>
          <w:shd w:val="clear" w:color="auto" w:fill="FFFFF7"/>
        </w:rPr>
      </w:pPr>
      <w:bookmarkStart w:id="3" w:name="_Toc327945580"/>
      <w:r w:rsidRPr="005F2E71">
        <w:rPr>
          <w:rFonts w:ascii="Bookman Old Style" w:hAnsi="Bookman Old Style"/>
          <w:sz w:val="28"/>
          <w:szCs w:val="28"/>
          <w:shd w:val="clear" w:color="auto" w:fill="FFFFF7"/>
        </w:rPr>
        <w:t>POKUŠAJ ZAPOSJEDANJA REPUBLIKE</w:t>
      </w:r>
      <w:bookmarkEnd w:id="3"/>
    </w:p>
    <w:p w:rsidR="005F2E71" w:rsidRPr="005F2E71" w:rsidRDefault="005F2E71" w:rsidP="005F2E71">
      <w:pPr>
        <w:pStyle w:val="Heading1"/>
        <w:spacing w:before="0" w:beforeAutospacing="0" w:after="0" w:afterAutospacing="0"/>
        <w:ind w:left="720"/>
        <w:rPr>
          <w:rFonts w:ascii="Bookman Old Style" w:hAnsi="Bookman Old Style"/>
          <w:sz w:val="28"/>
          <w:szCs w:val="28"/>
          <w:shd w:val="clear" w:color="auto" w:fill="FFFFF7"/>
        </w:rPr>
      </w:pPr>
    </w:p>
    <w:p w:rsidR="00CF6191" w:rsidRDefault="00B30039" w:rsidP="00772EC1">
      <w:pPr>
        <w:spacing w:line="360" w:lineRule="auto"/>
        <w:jc w:val="both"/>
        <w:rPr>
          <w:rFonts w:ascii="Bookman Old Style" w:hAnsi="Bookman Old Style"/>
          <w:sz w:val="24"/>
          <w:szCs w:val="24"/>
          <w:shd w:val="clear" w:color="auto" w:fill="FFFFF7"/>
        </w:rPr>
      </w:pPr>
      <w:r w:rsidRPr="00610BD4">
        <w:rPr>
          <w:rFonts w:ascii="Bookman Old Style" w:hAnsi="Bookman Old Style"/>
          <w:sz w:val="24"/>
          <w:szCs w:val="24"/>
        </w:rPr>
        <w:t>P</w:t>
      </w:r>
      <w:r w:rsidR="008B709B" w:rsidRPr="00610BD4">
        <w:rPr>
          <w:rFonts w:ascii="Bookman Old Style" w:hAnsi="Bookman Old Style"/>
          <w:sz w:val="24"/>
          <w:szCs w:val="24"/>
        </w:rPr>
        <w:t>otres je pogodio Dubrovnik u kritičnom političkom trenutku, u vrijeme dugog kandijskog rata između Mlečana i Turaka</w:t>
      </w:r>
      <w:r w:rsidR="009B3A16" w:rsidRPr="00610BD4">
        <w:rPr>
          <w:rFonts w:ascii="Bookman Old Style" w:hAnsi="Bookman Old Style"/>
          <w:sz w:val="24"/>
          <w:szCs w:val="24"/>
        </w:rPr>
        <w:t>. Zarać</w:t>
      </w:r>
      <w:r w:rsidR="008B709B" w:rsidRPr="00610BD4">
        <w:rPr>
          <w:rFonts w:ascii="Bookman Old Style" w:hAnsi="Bookman Old Style"/>
          <w:sz w:val="24"/>
          <w:szCs w:val="24"/>
        </w:rPr>
        <w:t>enim stranama sada se pružila prilika da steknu važnu prednost zauzimanjem Dubrovnika i njegove luke.</w:t>
      </w:r>
      <w:r w:rsidRPr="00610BD4">
        <w:rPr>
          <w:rFonts w:ascii="Bookman Old Style" w:hAnsi="Bookman Old Style"/>
          <w:sz w:val="24"/>
          <w:szCs w:val="24"/>
          <w:shd w:val="clear" w:color="auto" w:fill="FFFFF7"/>
        </w:rPr>
        <w:t xml:space="preserve">   </w:t>
      </w:r>
    </w:p>
    <w:p w:rsidR="005F2E71" w:rsidRPr="00610BD4" w:rsidRDefault="005F2E71" w:rsidP="001C741F">
      <w:pPr>
        <w:spacing w:line="360" w:lineRule="auto"/>
        <w:rPr>
          <w:rFonts w:ascii="Bookman Old Style" w:hAnsi="Bookman Old Style"/>
          <w:sz w:val="24"/>
          <w:szCs w:val="24"/>
          <w:shd w:val="clear" w:color="auto" w:fill="FFFFF7"/>
        </w:rPr>
      </w:pPr>
    </w:p>
    <w:p w:rsidR="005F2E71" w:rsidRPr="005F2E71" w:rsidRDefault="00CF6191" w:rsidP="005F2E71">
      <w:pPr>
        <w:pStyle w:val="ListParagraph"/>
        <w:numPr>
          <w:ilvl w:val="1"/>
          <w:numId w:val="8"/>
        </w:numPr>
        <w:spacing w:before="240" w:after="0" w:line="360" w:lineRule="auto"/>
        <w:rPr>
          <w:rStyle w:val="Heading2Char"/>
          <w:rFonts w:ascii="Bookman Old Style" w:hAnsi="Bookman Old Style"/>
          <w:sz w:val="24"/>
          <w:szCs w:val="24"/>
        </w:rPr>
      </w:pPr>
      <w:bookmarkStart w:id="4" w:name="_Toc327945581"/>
      <w:r w:rsidRPr="005F2E71">
        <w:rPr>
          <w:rStyle w:val="Heading2Char"/>
          <w:rFonts w:ascii="Bookman Old Style" w:hAnsi="Bookman Old Style"/>
          <w:sz w:val="24"/>
          <w:szCs w:val="24"/>
        </w:rPr>
        <w:t>POKUŠAJ MLEČANA</w:t>
      </w:r>
      <w:bookmarkEnd w:id="4"/>
    </w:p>
    <w:p w:rsidR="00CF6191" w:rsidRPr="005F2E71" w:rsidRDefault="008B709B" w:rsidP="00772EC1">
      <w:pPr>
        <w:spacing w:before="240" w:after="0" w:line="360" w:lineRule="auto"/>
        <w:jc w:val="both"/>
        <w:rPr>
          <w:rFonts w:ascii="Bookman Old Style" w:hAnsi="Bookman Old Style"/>
          <w:sz w:val="24"/>
          <w:szCs w:val="24"/>
          <w:shd w:val="clear" w:color="auto" w:fill="FFFFF7"/>
        </w:rPr>
      </w:pPr>
      <w:r w:rsidRPr="005F2E71">
        <w:rPr>
          <w:rFonts w:ascii="Bookman Old Style" w:hAnsi="Bookman Old Style"/>
          <w:sz w:val="24"/>
          <w:szCs w:val="24"/>
          <w:shd w:val="clear" w:color="auto" w:fill="FFFFF7"/>
        </w:rPr>
        <w:t xml:space="preserve">Dubrovačka vlada pobojala se da Mlečani ne </w:t>
      </w:r>
      <w:r w:rsidR="00B34255" w:rsidRPr="005F2E71">
        <w:rPr>
          <w:rFonts w:ascii="Bookman Old Style" w:hAnsi="Bookman Old Style"/>
          <w:sz w:val="24"/>
          <w:szCs w:val="24"/>
          <w:shd w:val="clear" w:color="auto" w:fill="FFFFF7"/>
        </w:rPr>
        <w:t>iskoriste novonastalu situaciju</w:t>
      </w:r>
      <w:r w:rsidRPr="005F2E71">
        <w:rPr>
          <w:rFonts w:ascii="Bookman Old Style" w:hAnsi="Bookman Old Style"/>
          <w:sz w:val="24"/>
          <w:szCs w:val="24"/>
          <w:shd w:val="clear" w:color="auto" w:fill="FFFFF7"/>
        </w:rPr>
        <w:t xml:space="preserve"> te šalju dopis tadašnjem Rimskom papi o razmjerima potresa, i nagovaraju ga neka preko mletačkog poslanika odvrati Mlečane od bilo kakve pomisli zaposjedanja Dubrovnika.</w:t>
      </w:r>
      <w:r w:rsidR="009B3A16" w:rsidRPr="005F2E71">
        <w:rPr>
          <w:rFonts w:ascii="Bookman Old Style" w:hAnsi="Bookman Old Style"/>
          <w:sz w:val="24"/>
          <w:szCs w:val="24"/>
          <w:shd w:val="clear" w:color="auto" w:fill="FFFFF7"/>
        </w:rPr>
        <w:t xml:space="preserve"> </w:t>
      </w:r>
      <w:r w:rsidR="00ED5C51" w:rsidRPr="005F2E71">
        <w:rPr>
          <w:rFonts w:ascii="Bookman Old Style" w:hAnsi="Bookman Old Style"/>
          <w:sz w:val="24"/>
          <w:szCs w:val="24"/>
          <w:shd w:val="clear" w:color="auto" w:fill="FFFFF7"/>
        </w:rPr>
        <w:t xml:space="preserve">Glavni providur Dalmacije Katarino Conaro sa svoja tri brigantina stigao je na otok Šipan kako bi izvjestio Mletačku vladu o potresu i prilikama u Dubrovniku. Dubrovački poslanici sa kojima se sastao zamoliše ga da se ne približava previše gradskim zidinama kako nebi izazvao sumljičavost Turaka, a on im odvrati da dolazi samo kao prijatelj i da će se suzdražti od svega što bi moglo biti štetno. Mletačka vlast </w:t>
      </w:r>
      <w:r w:rsidR="009B3A16" w:rsidRPr="005F2E71">
        <w:rPr>
          <w:rFonts w:ascii="Bookman Old Style" w:hAnsi="Bookman Old Style"/>
          <w:sz w:val="24"/>
          <w:szCs w:val="24"/>
          <w:shd w:val="clear" w:color="auto" w:fill="FFFFF7"/>
        </w:rPr>
        <w:t>nije se usudila otvoreno udariti na Dubr</w:t>
      </w:r>
      <w:r w:rsidR="005F2E71">
        <w:rPr>
          <w:rFonts w:ascii="Bookman Old Style" w:hAnsi="Bookman Old Style"/>
          <w:sz w:val="24"/>
          <w:szCs w:val="24"/>
          <w:shd w:val="clear" w:color="auto" w:fill="FFFFF7"/>
        </w:rPr>
        <w:t>o</w:t>
      </w:r>
      <w:r w:rsidR="009B3A16" w:rsidRPr="005F2E71">
        <w:rPr>
          <w:rFonts w:ascii="Bookman Old Style" w:hAnsi="Bookman Old Style"/>
          <w:sz w:val="24"/>
          <w:szCs w:val="24"/>
          <w:shd w:val="clear" w:color="auto" w:fill="FFFFF7"/>
        </w:rPr>
        <w:t>vnik i silom ga osvojiti, jer bi to zaoštrilo tursko-mletački rat, a usto bi se Mlečani time zamjerili čitavoj Europi, koja doduše nije pružala Dubr</w:t>
      </w:r>
      <w:r w:rsidR="00ED5C51" w:rsidRPr="005F2E71">
        <w:rPr>
          <w:rFonts w:ascii="Bookman Old Style" w:hAnsi="Bookman Old Style"/>
          <w:sz w:val="24"/>
          <w:szCs w:val="24"/>
          <w:shd w:val="clear" w:color="auto" w:fill="FFFFF7"/>
        </w:rPr>
        <w:t>o</w:t>
      </w:r>
      <w:r w:rsidR="009B3A16" w:rsidRPr="005F2E71">
        <w:rPr>
          <w:rFonts w:ascii="Bookman Old Style" w:hAnsi="Bookman Old Style"/>
          <w:sz w:val="24"/>
          <w:szCs w:val="24"/>
          <w:shd w:val="clear" w:color="auto" w:fill="FFFFF7"/>
        </w:rPr>
        <w:t>vniku pomoć u novcu i oružanju kakvu je on želio, ali je ipak suosjećala s njime u velikoj nesreći i bez sumnje bila na njegovoj strani</w:t>
      </w:r>
      <w:r w:rsidR="00ED5C51" w:rsidRPr="005F2E71">
        <w:rPr>
          <w:rFonts w:ascii="Bookman Old Style" w:hAnsi="Bookman Old Style"/>
          <w:sz w:val="24"/>
          <w:szCs w:val="24"/>
          <w:shd w:val="clear" w:color="auto" w:fill="FFFFF7"/>
        </w:rPr>
        <w:t>. Silovito zauzimanje Dubrovnika dovelo bi dakle do sukoba s vodećim silama Europe.</w:t>
      </w:r>
      <w:r w:rsidR="009D255B" w:rsidRPr="005F2E71">
        <w:rPr>
          <w:rFonts w:ascii="Bookman Old Style" w:hAnsi="Bookman Old Style"/>
          <w:sz w:val="24"/>
          <w:szCs w:val="24"/>
          <w:shd w:val="clear" w:color="auto" w:fill="FFFFF7"/>
        </w:rPr>
        <w:t xml:space="preserve"> </w:t>
      </w:r>
    </w:p>
    <w:p w:rsidR="0075379E" w:rsidRPr="00610BD4" w:rsidRDefault="00CF6191" w:rsidP="00CF6191">
      <w:pPr>
        <w:spacing w:line="360" w:lineRule="auto"/>
        <w:rPr>
          <w:rFonts w:ascii="Bookman Old Style" w:hAnsi="Bookman Old Style"/>
          <w:i/>
          <w:sz w:val="24"/>
          <w:szCs w:val="24"/>
          <w:shd w:val="clear" w:color="auto" w:fill="FFFFF7"/>
        </w:rPr>
      </w:pPr>
      <w:r w:rsidRPr="00610BD4">
        <w:rPr>
          <w:rFonts w:ascii="Bookman Old Style" w:hAnsi="Bookman Old Style"/>
          <w:i/>
          <w:sz w:val="24"/>
          <w:szCs w:val="24"/>
          <w:shd w:val="clear" w:color="auto" w:fill="FFFFF7"/>
        </w:rPr>
        <w:t xml:space="preserve">    </w:t>
      </w:r>
    </w:p>
    <w:p w:rsidR="007523B6" w:rsidRPr="007523B6" w:rsidRDefault="00CF6191" w:rsidP="007523B6">
      <w:pPr>
        <w:pStyle w:val="ListParagraph"/>
        <w:numPr>
          <w:ilvl w:val="1"/>
          <w:numId w:val="8"/>
        </w:numPr>
        <w:spacing w:line="360" w:lineRule="auto"/>
        <w:rPr>
          <w:rStyle w:val="Heading2Char"/>
          <w:rFonts w:ascii="Bookman Old Style" w:hAnsi="Bookman Old Style"/>
          <w:sz w:val="24"/>
          <w:szCs w:val="24"/>
        </w:rPr>
      </w:pPr>
      <w:bookmarkStart w:id="5" w:name="_Toc327945582"/>
      <w:r w:rsidRPr="007523B6">
        <w:rPr>
          <w:rStyle w:val="Heading2Char"/>
          <w:rFonts w:ascii="Bookman Old Style" w:hAnsi="Bookman Old Style"/>
          <w:sz w:val="24"/>
          <w:szCs w:val="24"/>
        </w:rPr>
        <w:t>POKUŠAJ TURAKA</w:t>
      </w:r>
      <w:bookmarkEnd w:id="5"/>
      <w:r w:rsidR="00ED5C51" w:rsidRPr="007523B6">
        <w:rPr>
          <w:rStyle w:val="Heading2Char"/>
          <w:rFonts w:ascii="Bookman Old Style" w:hAnsi="Bookman Old Style"/>
          <w:sz w:val="24"/>
          <w:szCs w:val="24"/>
        </w:rPr>
        <w:t xml:space="preserve"> </w:t>
      </w:r>
    </w:p>
    <w:p w:rsidR="001C741F" w:rsidRPr="00610BD4" w:rsidRDefault="00ED5C51" w:rsidP="00772EC1">
      <w:pPr>
        <w:spacing w:line="360" w:lineRule="auto"/>
        <w:jc w:val="both"/>
        <w:rPr>
          <w:rFonts w:ascii="Bookman Old Style" w:hAnsi="Bookman Old Style"/>
          <w:sz w:val="24"/>
          <w:szCs w:val="24"/>
          <w:shd w:val="clear" w:color="auto" w:fill="FFFFF7"/>
        </w:rPr>
      </w:pPr>
      <w:r w:rsidRPr="00610BD4">
        <w:rPr>
          <w:rFonts w:ascii="Bookman Old Style" w:hAnsi="Bookman Old Style"/>
          <w:sz w:val="24"/>
          <w:szCs w:val="24"/>
          <w:shd w:val="clear" w:color="auto" w:fill="FFFFF7"/>
        </w:rPr>
        <w:t>Glas o katastrofi brzo je stigao i do bosanskog paše. On pošalje dva Vlaha da Dubrovačkoj vladi izraze sažaljenje, ponude pomoć</w:t>
      </w:r>
      <w:r w:rsidR="001C741F" w:rsidRPr="00610BD4">
        <w:rPr>
          <w:rFonts w:ascii="Bookman Old Style" w:hAnsi="Bookman Old Style"/>
          <w:sz w:val="24"/>
          <w:szCs w:val="24"/>
          <w:shd w:val="clear" w:color="auto" w:fill="FFFFF7"/>
        </w:rPr>
        <w:t xml:space="preserve">, doznaju potaknutosti o događaju i privole Republiku na učvršćenje na odanosti prema Porti. Turci su im ponudili ljudsku pomoć i pomoć u hrani, ali su Dubrovčani to odbili. </w:t>
      </w:r>
      <w:r w:rsidR="00B30039" w:rsidRPr="00610BD4">
        <w:rPr>
          <w:rFonts w:ascii="Bookman Old Style" w:hAnsi="Bookman Old Style"/>
          <w:sz w:val="24"/>
          <w:szCs w:val="24"/>
          <w:shd w:val="clear" w:color="auto" w:fill="FFFFF7"/>
        </w:rPr>
        <w:t xml:space="preserve">Paša se spremao zaposjesti Dubrovnik, </w:t>
      </w:r>
      <w:r w:rsidR="00203884" w:rsidRPr="00610BD4">
        <w:rPr>
          <w:rFonts w:ascii="Bookman Old Style" w:hAnsi="Bookman Old Style"/>
          <w:sz w:val="24"/>
          <w:szCs w:val="24"/>
          <w:shd w:val="clear" w:color="auto" w:fill="FFFFF7"/>
        </w:rPr>
        <w:t>no sarajevski mula mu</w:t>
      </w:r>
      <w:r w:rsidR="00B34255">
        <w:rPr>
          <w:rFonts w:ascii="Bookman Old Style" w:hAnsi="Bookman Old Style"/>
          <w:sz w:val="24"/>
          <w:szCs w:val="24"/>
          <w:shd w:val="clear" w:color="auto" w:fill="FFFFF7"/>
        </w:rPr>
        <w:t xml:space="preserve"> je</w:t>
      </w:r>
      <w:r w:rsidR="00203884" w:rsidRPr="00610BD4">
        <w:rPr>
          <w:rFonts w:ascii="Bookman Old Style" w:hAnsi="Bookman Old Style"/>
          <w:sz w:val="24"/>
          <w:szCs w:val="24"/>
          <w:shd w:val="clear" w:color="auto" w:fill="FFFFF7"/>
        </w:rPr>
        <w:t xml:space="preserve"> dao naputak da ukoliko u gradu nije ostalo više od 300 ljudi da ga brani, neka ga zaposjedne; ako je pak ostalo bar toliko ljudi, nek se ne m</w:t>
      </w:r>
      <w:r w:rsidR="00B34255">
        <w:rPr>
          <w:rFonts w:ascii="Bookman Old Style" w:hAnsi="Bookman Old Style"/>
          <w:sz w:val="24"/>
          <w:szCs w:val="24"/>
          <w:shd w:val="clear" w:color="auto" w:fill="FFFFF7"/>
        </w:rPr>
        <w:t>i</w:t>
      </w:r>
      <w:r w:rsidR="00772EC1">
        <w:rPr>
          <w:rFonts w:ascii="Bookman Old Style" w:hAnsi="Bookman Old Style"/>
          <w:sz w:val="24"/>
          <w:szCs w:val="24"/>
          <w:shd w:val="clear" w:color="auto" w:fill="FFFFF7"/>
        </w:rPr>
        <w:t>ješa.</w:t>
      </w:r>
      <w:r w:rsidR="00203884" w:rsidRPr="00610BD4">
        <w:rPr>
          <w:rFonts w:ascii="Bookman Old Style" w:hAnsi="Bookman Old Style"/>
          <w:sz w:val="24"/>
          <w:szCs w:val="24"/>
          <w:shd w:val="clear" w:color="auto" w:fill="FFFFF7"/>
        </w:rPr>
        <w:t xml:space="preserve">                        Paša je još nekoliko puta nudio pomoć, što se naravno podrazum</w:t>
      </w:r>
      <w:r w:rsidR="00F15DF6">
        <w:rPr>
          <w:rFonts w:ascii="Bookman Old Style" w:hAnsi="Bookman Old Style"/>
          <w:sz w:val="24"/>
          <w:szCs w:val="24"/>
          <w:shd w:val="clear" w:color="auto" w:fill="FFFFF7"/>
        </w:rPr>
        <w:t>i</w:t>
      </w:r>
      <w:r w:rsidR="00203884" w:rsidRPr="00610BD4">
        <w:rPr>
          <w:rFonts w:ascii="Bookman Old Style" w:hAnsi="Bookman Old Style"/>
          <w:sz w:val="24"/>
          <w:szCs w:val="24"/>
          <w:shd w:val="clear" w:color="auto" w:fill="FFFFF7"/>
        </w:rPr>
        <w:t xml:space="preserve">jevalo da on svaki put u Dubrovnik dođe </w:t>
      </w:r>
      <w:r w:rsidR="00955796" w:rsidRPr="00610BD4">
        <w:rPr>
          <w:rFonts w:ascii="Bookman Old Style" w:hAnsi="Bookman Old Style"/>
          <w:sz w:val="24"/>
          <w:szCs w:val="24"/>
          <w:shd w:val="clear" w:color="auto" w:fill="FFFFF7"/>
        </w:rPr>
        <w:t xml:space="preserve">s vojskom. Iz svega toga proizlazi kako se on nije osudio otvoreno zauzeti </w:t>
      </w:r>
      <w:r w:rsidR="00CF6191" w:rsidRPr="00610BD4">
        <w:rPr>
          <w:rFonts w:ascii="Bookman Old Style" w:hAnsi="Bookman Old Style"/>
          <w:sz w:val="24"/>
          <w:szCs w:val="24"/>
          <w:shd w:val="clear" w:color="auto" w:fill="FFFFF7"/>
        </w:rPr>
        <w:t>Dubrov</w:t>
      </w:r>
      <w:r w:rsidR="00955796" w:rsidRPr="00610BD4">
        <w:rPr>
          <w:rFonts w:ascii="Bookman Old Style" w:hAnsi="Bookman Old Style"/>
          <w:sz w:val="24"/>
          <w:szCs w:val="24"/>
          <w:shd w:val="clear" w:color="auto" w:fill="FFFFF7"/>
        </w:rPr>
        <w:t>nik, kao što se nisu osudili ni Mlečani, ali je pokušao zaposjesti ga na drugi</w:t>
      </w:r>
      <w:r w:rsidR="004C630B" w:rsidRPr="00610BD4">
        <w:rPr>
          <w:rFonts w:ascii="Bookman Old Style" w:hAnsi="Bookman Old Style"/>
          <w:sz w:val="24"/>
          <w:szCs w:val="24"/>
          <w:shd w:val="clear" w:color="auto" w:fill="FFFFF7"/>
        </w:rPr>
        <w:t xml:space="preserve"> način, naime kao da su ga Dubr</w:t>
      </w:r>
      <w:r w:rsidR="00955796" w:rsidRPr="00610BD4">
        <w:rPr>
          <w:rFonts w:ascii="Bookman Old Style" w:hAnsi="Bookman Old Style"/>
          <w:sz w:val="24"/>
          <w:szCs w:val="24"/>
          <w:shd w:val="clear" w:color="auto" w:fill="FFFFF7"/>
        </w:rPr>
        <w:t>o</w:t>
      </w:r>
      <w:r w:rsidR="004C630B" w:rsidRPr="00610BD4">
        <w:rPr>
          <w:rFonts w:ascii="Bookman Old Style" w:hAnsi="Bookman Old Style"/>
          <w:sz w:val="24"/>
          <w:szCs w:val="24"/>
          <w:shd w:val="clear" w:color="auto" w:fill="FFFFF7"/>
        </w:rPr>
        <w:t>v</w:t>
      </w:r>
      <w:r w:rsidR="00955796" w:rsidRPr="00610BD4">
        <w:rPr>
          <w:rFonts w:ascii="Bookman Old Style" w:hAnsi="Bookman Old Style"/>
          <w:sz w:val="24"/>
          <w:szCs w:val="24"/>
          <w:shd w:val="clear" w:color="auto" w:fill="FFFFF7"/>
        </w:rPr>
        <w:t>čani sami na to pozvali.</w:t>
      </w:r>
    </w:p>
    <w:p w:rsidR="00B34255" w:rsidRPr="00610BD4" w:rsidRDefault="00B34255" w:rsidP="003821A2">
      <w:pPr>
        <w:pStyle w:val="Default"/>
        <w:rPr>
          <w:rFonts w:ascii="Bookman Old Style" w:hAnsi="Bookman Old Style" w:cstheme="minorBidi"/>
          <w:color w:val="auto"/>
          <w:shd w:val="clear" w:color="auto" w:fill="FFFFF7"/>
        </w:rPr>
      </w:pPr>
    </w:p>
    <w:p w:rsidR="004D2F0C" w:rsidRPr="005F2E71" w:rsidRDefault="004D2F0C" w:rsidP="005F2E71">
      <w:pPr>
        <w:pStyle w:val="Heading1"/>
        <w:numPr>
          <w:ilvl w:val="0"/>
          <w:numId w:val="8"/>
        </w:numPr>
        <w:spacing w:before="0" w:beforeAutospacing="0" w:after="0" w:afterAutospacing="0"/>
        <w:rPr>
          <w:rFonts w:ascii="Bookman Old Style" w:hAnsi="Bookman Old Style"/>
          <w:sz w:val="28"/>
          <w:szCs w:val="28"/>
          <w:shd w:val="clear" w:color="auto" w:fill="FFFFFF"/>
        </w:rPr>
      </w:pPr>
      <w:bookmarkStart w:id="6" w:name="_Toc327945583"/>
      <w:r w:rsidRPr="005F2E71">
        <w:rPr>
          <w:rFonts w:ascii="Bookman Old Style" w:hAnsi="Bookman Old Style"/>
          <w:sz w:val="28"/>
          <w:szCs w:val="28"/>
          <w:shd w:val="clear" w:color="auto" w:fill="FFFFF7"/>
        </w:rPr>
        <w:t>OBNAVLJANJE GRAĐEVINA</w:t>
      </w:r>
      <w:bookmarkEnd w:id="6"/>
    </w:p>
    <w:p w:rsidR="004D2F0C" w:rsidRPr="00610BD4" w:rsidRDefault="004D2F0C" w:rsidP="00B34255">
      <w:pPr>
        <w:pStyle w:val="Default"/>
        <w:spacing w:line="360" w:lineRule="auto"/>
        <w:rPr>
          <w:rFonts w:ascii="Bookman Old Style" w:hAnsi="Bookman Old Style" w:cstheme="minorBidi"/>
          <w:color w:val="auto"/>
          <w:shd w:val="clear" w:color="auto" w:fill="FFFFF7"/>
        </w:rPr>
      </w:pPr>
    </w:p>
    <w:p w:rsidR="004D2F0C" w:rsidRDefault="004D2F0C" w:rsidP="005F2E71">
      <w:pPr>
        <w:pStyle w:val="Heading2"/>
        <w:numPr>
          <w:ilvl w:val="1"/>
          <w:numId w:val="8"/>
        </w:numPr>
        <w:rPr>
          <w:rFonts w:ascii="Bookman Old Style" w:hAnsi="Bookman Old Style"/>
          <w:sz w:val="24"/>
          <w:szCs w:val="24"/>
          <w:shd w:val="clear" w:color="auto" w:fill="FFFFF7"/>
        </w:rPr>
      </w:pPr>
      <w:bookmarkStart w:id="7" w:name="_Toc327945584"/>
      <w:r w:rsidRPr="005F2E71">
        <w:rPr>
          <w:rFonts w:ascii="Bookman Old Style" w:hAnsi="Bookman Old Style"/>
          <w:sz w:val="24"/>
          <w:szCs w:val="24"/>
          <w:shd w:val="clear" w:color="auto" w:fill="FFFFF7"/>
        </w:rPr>
        <w:t>STIL OBNOVE</w:t>
      </w:r>
      <w:bookmarkEnd w:id="7"/>
    </w:p>
    <w:p w:rsidR="005F2E71" w:rsidRPr="005F2E71" w:rsidRDefault="005F2E71" w:rsidP="005F2E71">
      <w:pPr>
        <w:spacing w:after="0"/>
      </w:pPr>
    </w:p>
    <w:p w:rsidR="007725F8" w:rsidRPr="00610BD4" w:rsidRDefault="00B8767D" w:rsidP="00772EC1">
      <w:pPr>
        <w:pStyle w:val="Default"/>
        <w:spacing w:line="360" w:lineRule="auto"/>
        <w:jc w:val="both"/>
        <w:rPr>
          <w:rFonts w:ascii="Bookman Old Style" w:hAnsi="Bookman Old Style"/>
          <w:color w:val="auto"/>
        </w:rPr>
      </w:pPr>
      <w:r w:rsidRPr="00610BD4">
        <w:rPr>
          <w:rFonts w:ascii="Bookman Old Style" w:hAnsi="Bookman Old Style"/>
          <w:color w:val="auto"/>
          <w:shd w:val="clear" w:color="auto" w:fill="FFFFFF"/>
        </w:rPr>
        <w:t>Pri kraju 16. stoljeća Dubrovnik je</w:t>
      </w:r>
      <w:r w:rsidR="00F15DF6">
        <w:rPr>
          <w:rFonts w:ascii="Bookman Old Style" w:hAnsi="Bookman Old Style"/>
          <w:color w:val="auto"/>
          <w:shd w:val="clear" w:color="auto" w:fill="FFFFFF"/>
        </w:rPr>
        <w:t xml:space="preserve"> </w:t>
      </w:r>
      <w:r w:rsidRPr="00610BD4">
        <w:rPr>
          <w:rFonts w:ascii="Bookman Old Style" w:hAnsi="Bookman Old Style"/>
          <w:color w:val="auto"/>
          <w:shd w:val="clear" w:color="auto" w:fill="FFFFFF"/>
        </w:rPr>
        <w:t>brojio</w:t>
      </w:r>
      <w:r w:rsidRPr="00610BD4">
        <w:rPr>
          <w:rStyle w:val="apple-converted-space"/>
          <w:rFonts w:ascii="Bookman Old Style" w:hAnsi="Bookman Old Style"/>
          <w:color w:val="auto"/>
          <w:shd w:val="clear" w:color="auto" w:fill="FFFFFF"/>
        </w:rPr>
        <w:t> </w:t>
      </w:r>
      <w:r w:rsidR="00B34255">
        <w:rPr>
          <w:rFonts w:ascii="Bookman Old Style" w:hAnsi="Bookman Old Style"/>
          <w:color w:val="auto"/>
          <w:shd w:val="clear" w:color="auto" w:fill="FFFFFF"/>
        </w:rPr>
        <w:t>oko 30.000 žitelja</w:t>
      </w:r>
      <w:r w:rsidRPr="00610BD4">
        <w:rPr>
          <w:rFonts w:ascii="Bookman Old Style" w:hAnsi="Bookman Old Style"/>
          <w:color w:val="auto"/>
          <w:shd w:val="clear" w:color="auto" w:fill="FFFFFF"/>
        </w:rPr>
        <w:t xml:space="preserve"> te je imao 47 crkava, 2 opatije</w:t>
      </w:r>
      <w:r w:rsidRPr="00610BD4">
        <w:rPr>
          <w:rFonts w:ascii="Bookman Old Style" w:hAnsi="Bookman Old Style"/>
          <w:color w:val="auto"/>
        </w:rPr>
        <w:t xml:space="preserve"> </w:t>
      </w:r>
      <w:r w:rsidRPr="00610BD4">
        <w:rPr>
          <w:rFonts w:ascii="Bookman Old Style" w:hAnsi="Bookman Old Style"/>
          <w:color w:val="auto"/>
          <w:shd w:val="clear" w:color="auto" w:fill="FFFFFF"/>
        </w:rPr>
        <w:t>i 8 samostana. Suvremeni su ga pisci uspoređivali sa Genovom i Napuljem.</w:t>
      </w:r>
      <w:r w:rsidR="007725F8" w:rsidRPr="00610BD4">
        <w:rPr>
          <w:rFonts w:ascii="Bookman Old Style" w:hAnsi="Bookman Old Style"/>
          <w:color w:val="auto"/>
          <w:shd w:val="clear" w:color="auto" w:fill="FFFFFF"/>
        </w:rPr>
        <w:t xml:space="preserve"> Nažalost, </w:t>
      </w:r>
      <w:r w:rsidR="004D2F0C" w:rsidRPr="00610BD4">
        <w:rPr>
          <w:rFonts w:ascii="Bookman Old Style" w:hAnsi="Bookman Old Style"/>
          <w:color w:val="auto"/>
        </w:rPr>
        <w:t>„</w:t>
      </w:r>
      <w:r w:rsidR="003821A2" w:rsidRPr="00610BD4">
        <w:rPr>
          <w:rFonts w:ascii="Bookman Old Style" w:hAnsi="Bookman Old Style"/>
          <w:color w:val="auto"/>
        </w:rPr>
        <w:t>Velika treš</w:t>
      </w:r>
      <w:r w:rsidR="004D2F0C" w:rsidRPr="00610BD4">
        <w:rPr>
          <w:rFonts w:ascii="Bookman Old Style" w:hAnsi="Bookman Old Style"/>
          <w:color w:val="auto"/>
        </w:rPr>
        <w:t>nja“</w:t>
      </w:r>
      <w:r w:rsidR="003821A2" w:rsidRPr="00610BD4">
        <w:rPr>
          <w:rFonts w:ascii="Bookman Old Style" w:hAnsi="Bookman Old Style"/>
          <w:color w:val="auto"/>
        </w:rPr>
        <w:t xml:space="preserve"> 1667</w:t>
      </w:r>
      <w:r w:rsidR="004D2F0C" w:rsidRPr="00610BD4">
        <w:rPr>
          <w:rFonts w:ascii="Bookman Old Style" w:hAnsi="Bookman Old Style"/>
          <w:color w:val="auto"/>
        </w:rPr>
        <w:t>.</w:t>
      </w:r>
      <w:r w:rsidR="003821A2" w:rsidRPr="00610BD4">
        <w:rPr>
          <w:rFonts w:ascii="Bookman Old Style" w:hAnsi="Bookman Old Style"/>
          <w:color w:val="auto"/>
        </w:rPr>
        <w:t xml:space="preserve"> imala je za grad Dubrovnik razmjere prave katastrofe.</w:t>
      </w:r>
      <w:r w:rsidR="00074BFD" w:rsidRPr="00610BD4">
        <w:rPr>
          <w:rFonts w:ascii="Bookman Old Style" w:hAnsi="Bookman Old Style"/>
          <w:color w:val="auto"/>
        </w:rPr>
        <w:t xml:space="preserve"> Umjesto karakterističnih gotičkih i renesansnih pročelja i arhitektonske živosti, koja nestaje kada grad raste i izgrađuje se u stoljećima mira i blagostanja, Dubrovnik se obnavljao u strogim i relativno skromnim baroknim kućama jedinstvena izgleda i dimenzija. Sve što je bilo porušeno od reprezentativne sakralne arhitekture obnovljeno je mahom u stilu rimskog baroka.</w:t>
      </w:r>
    </w:p>
    <w:p w:rsidR="00DE5014" w:rsidRPr="00610BD4" w:rsidRDefault="00DE5014" w:rsidP="00B34255">
      <w:pPr>
        <w:pStyle w:val="Default"/>
        <w:spacing w:line="360" w:lineRule="auto"/>
        <w:rPr>
          <w:rFonts w:ascii="Bookman Old Style" w:hAnsi="Bookman Old Style"/>
          <w:color w:val="auto"/>
        </w:rPr>
      </w:pPr>
    </w:p>
    <w:p w:rsidR="004D2F0C" w:rsidRDefault="004D2F0C" w:rsidP="007523B6">
      <w:pPr>
        <w:pStyle w:val="Heading2"/>
        <w:numPr>
          <w:ilvl w:val="1"/>
          <w:numId w:val="8"/>
        </w:numPr>
        <w:rPr>
          <w:rFonts w:ascii="Bookman Old Style" w:hAnsi="Bookman Old Style"/>
          <w:sz w:val="24"/>
          <w:szCs w:val="24"/>
        </w:rPr>
      </w:pPr>
      <w:bookmarkStart w:id="8" w:name="_Toc327945585"/>
      <w:r w:rsidRPr="007523B6">
        <w:rPr>
          <w:rFonts w:ascii="Bookman Old Style" w:hAnsi="Bookman Old Style"/>
          <w:sz w:val="24"/>
          <w:szCs w:val="24"/>
        </w:rPr>
        <w:t>OPIS OŠTEĆENJA</w:t>
      </w:r>
      <w:bookmarkEnd w:id="8"/>
    </w:p>
    <w:p w:rsidR="007523B6" w:rsidRPr="007523B6" w:rsidRDefault="007523B6" w:rsidP="007523B6">
      <w:pPr>
        <w:spacing w:after="0"/>
      </w:pPr>
    </w:p>
    <w:p w:rsidR="000576BD" w:rsidRDefault="007725F8" w:rsidP="000576BD">
      <w:pPr>
        <w:pStyle w:val="Default"/>
        <w:spacing w:line="360" w:lineRule="auto"/>
        <w:jc w:val="both"/>
        <w:rPr>
          <w:rFonts w:ascii="Bookman Old Style" w:hAnsi="Bookman Old Style"/>
          <w:color w:val="auto"/>
          <w:shd w:val="clear" w:color="auto" w:fill="FFFFF7"/>
        </w:rPr>
      </w:pPr>
      <w:r w:rsidRPr="00610BD4">
        <w:rPr>
          <w:rFonts w:ascii="Bookman Old Style" w:hAnsi="Bookman Old Style"/>
          <w:color w:val="auto"/>
        </w:rPr>
        <w:t>Knežev dvor, sjedište komunalne vlasti, teško je oštećen, katedrala i većina gradskih crkava porušene su do temelja. Od civilni</w:t>
      </w:r>
      <w:r w:rsidR="003821A2" w:rsidRPr="00610BD4">
        <w:rPr>
          <w:rFonts w:ascii="Bookman Old Style" w:hAnsi="Bookman Old Style"/>
          <w:color w:val="auto"/>
        </w:rPr>
        <w:t>h zgrada uz Placu</w:t>
      </w:r>
      <w:r w:rsidRPr="00610BD4">
        <w:rPr>
          <w:rFonts w:ascii="Bookman Old Style" w:hAnsi="Bookman Old Style"/>
          <w:color w:val="auto"/>
        </w:rPr>
        <w:t>, ostala je sačuvana samo palača Sponza. Urušile su se također cijele stambene četvrti. Požar izazvan potresom harao je gradom četiri dana. Njegove zidine nisu bile znatnije oštećene, ali unutar njih je, pod ruševinama zgrada, poginulo više od polovice stanovnika.</w:t>
      </w:r>
      <w:r w:rsidR="003821A2" w:rsidRPr="00610BD4">
        <w:rPr>
          <w:rFonts w:ascii="Bookman Old Style" w:hAnsi="Bookman Old Style"/>
          <w:color w:val="auto"/>
          <w:shd w:val="clear" w:color="auto" w:fill="FFFFF7"/>
        </w:rPr>
        <w:t xml:space="preserve"> </w:t>
      </w:r>
      <w:r w:rsidR="000576BD">
        <w:rPr>
          <w:rFonts w:ascii="Bookman Old Style" w:hAnsi="Bookman Old Style"/>
          <w:color w:val="auto"/>
          <w:shd w:val="clear" w:color="auto" w:fill="FFFFFF"/>
        </w:rPr>
        <w:t>Velika je šteta, što</w:t>
      </w:r>
      <w:r w:rsidR="000576BD" w:rsidRPr="00610BD4">
        <w:rPr>
          <w:rFonts w:ascii="Bookman Old Style" w:hAnsi="Bookman Old Style"/>
          <w:color w:val="auto"/>
          <w:shd w:val="clear" w:color="auto" w:fill="FFFFFF"/>
        </w:rPr>
        <w:t xml:space="preserve"> se nisu sačuvale</w:t>
      </w:r>
      <w:r w:rsidR="000576BD" w:rsidRPr="00610BD4">
        <w:rPr>
          <w:rFonts w:ascii="Bookman Old Style" w:hAnsi="Bookman Old Style"/>
          <w:color w:val="auto"/>
        </w:rPr>
        <w:t xml:space="preserve"> </w:t>
      </w:r>
      <w:r w:rsidR="000576BD" w:rsidRPr="00610BD4">
        <w:rPr>
          <w:rFonts w:ascii="Bookman Old Style" w:hAnsi="Bookman Old Style"/>
          <w:color w:val="auto"/>
          <w:shd w:val="clear" w:color="auto" w:fill="FFFFFF"/>
        </w:rPr>
        <w:t>stare pretpotresne crkve, stolna crkva sv. Marije i crkva sv. Vlaha.</w:t>
      </w:r>
      <w:r w:rsidR="000576BD" w:rsidRPr="00610BD4">
        <w:rPr>
          <w:rFonts w:ascii="Bookman Old Style" w:hAnsi="Bookman Old Style"/>
          <w:color w:val="auto"/>
        </w:rPr>
        <w:t xml:space="preserve"> </w:t>
      </w:r>
      <w:r w:rsidR="000576BD" w:rsidRPr="00610BD4">
        <w:rPr>
          <w:rFonts w:ascii="Bookman Old Style" w:hAnsi="Bookman Old Style"/>
          <w:color w:val="auto"/>
          <w:shd w:val="clear" w:color="auto" w:fill="FFFFFF"/>
        </w:rPr>
        <w:t>Na mjesto o</w:t>
      </w:r>
      <w:r w:rsidR="000576BD">
        <w:rPr>
          <w:rFonts w:ascii="Bookman Old Style" w:hAnsi="Bookman Old Style"/>
          <w:color w:val="auto"/>
          <w:shd w:val="clear" w:color="auto" w:fill="FFFFFF"/>
        </w:rPr>
        <w:t>vih sagrađ</w:t>
      </w:r>
      <w:r w:rsidR="000576BD" w:rsidRPr="00610BD4">
        <w:rPr>
          <w:rFonts w:ascii="Bookman Old Style" w:hAnsi="Bookman Old Style"/>
          <w:color w:val="auto"/>
          <w:shd w:val="clear" w:color="auto" w:fill="FFFFFF"/>
        </w:rPr>
        <w:t>ene su iza potresa nove crkve u slogu</w:t>
      </w:r>
      <w:r w:rsidR="000576BD" w:rsidRPr="00610BD4">
        <w:rPr>
          <w:rFonts w:ascii="Bookman Old Style" w:hAnsi="Bookman Old Style"/>
          <w:color w:val="auto"/>
        </w:rPr>
        <w:t xml:space="preserve"> </w:t>
      </w:r>
      <w:r w:rsidR="000576BD" w:rsidRPr="00610BD4">
        <w:rPr>
          <w:rFonts w:ascii="Bookman Old Style" w:hAnsi="Bookman Old Style"/>
          <w:color w:val="auto"/>
          <w:shd w:val="clear" w:color="auto" w:fill="FFFFFF"/>
        </w:rPr>
        <w:t>kasnije renesanse.</w:t>
      </w:r>
      <w:r w:rsidR="000576BD" w:rsidRPr="00610BD4">
        <w:rPr>
          <w:rFonts w:ascii="Bookman Old Style" w:hAnsi="Bookman Old Style"/>
          <w:color w:val="auto"/>
          <w:shd w:val="clear" w:color="auto" w:fill="FFFFF7"/>
        </w:rPr>
        <w:t xml:space="preserve">  </w:t>
      </w:r>
    </w:p>
    <w:p w:rsidR="003821A2" w:rsidRDefault="003821A2" w:rsidP="00772EC1">
      <w:pPr>
        <w:pStyle w:val="Default"/>
        <w:spacing w:line="360" w:lineRule="auto"/>
        <w:jc w:val="both"/>
        <w:rPr>
          <w:rFonts w:ascii="Bookman Old Style" w:hAnsi="Bookman Old Style"/>
          <w:color w:val="auto"/>
          <w:shd w:val="clear" w:color="auto" w:fill="FFFFF7"/>
        </w:rPr>
      </w:pPr>
    </w:p>
    <w:p w:rsidR="00B34255" w:rsidRPr="00610BD4" w:rsidRDefault="00B34255" w:rsidP="00B34255">
      <w:pPr>
        <w:pStyle w:val="Default"/>
        <w:spacing w:line="360" w:lineRule="auto"/>
        <w:rPr>
          <w:rFonts w:ascii="Bookman Old Style" w:hAnsi="Bookman Old Style"/>
          <w:color w:val="auto"/>
        </w:rPr>
      </w:pPr>
    </w:p>
    <w:p w:rsidR="003821A2" w:rsidRDefault="004D2F0C" w:rsidP="007523B6">
      <w:pPr>
        <w:pStyle w:val="Heading2"/>
        <w:numPr>
          <w:ilvl w:val="1"/>
          <w:numId w:val="8"/>
        </w:numPr>
        <w:rPr>
          <w:rFonts w:ascii="Bookman Old Style" w:hAnsi="Bookman Old Style"/>
          <w:sz w:val="24"/>
          <w:szCs w:val="24"/>
        </w:rPr>
      </w:pPr>
      <w:bookmarkStart w:id="9" w:name="_Toc327945586"/>
      <w:r w:rsidRPr="007523B6">
        <w:rPr>
          <w:rFonts w:ascii="Bookman Old Style" w:hAnsi="Bookman Old Style"/>
          <w:sz w:val="24"/>
          <w:szCs w:val="24"/>
        </w:rPr>
        <w:t>NAČIN OBNOVE</w:t>
      </w:r>
      <w:bookmarkEnd w:id="9"/>
    </w:p>
    <w:p w:rsidR="007523B6" w:rsidRPr="007523B6" w:rsidRDefault="007523B6" w:rsidP="00772EC1">
      <w:pPr>
        <w:spacing w:after="0"/>
        <w:jc w:val="both"/>
      </w:pPr>
    </w:p>
    <w:p w:rsidR="003821A2" w:rsidRPr="00610BD4" w:rsidRDefault="003821A2" w:rsidP="00772EC1">
      <w:pPr>
        <w:pStyle w:val="Default"/>
        <w:spacing w:line="360" w:lineRule="auto"/>
        <w:jc w:val="both"/>
        <w:rPr>
          <w:rFonts w:ascii="Bookman Old Style" w:hAnsi="Bookman Old Style"/>
          <w:color w:val="auto"/>
        </w:rPr>
      </w:pPr>
      <w:r w:rsidRPr="00610BD4">
        <w:rPr>
          <w:rFonts w:ascii="Bookman Old Style" w:hAnsi="Bookman Old Style"/>
          <w:color w:val="auto"/>
        </w:rPr>
        <w:t xml:space="preserve">Građevinske pothvate od kolektivnog značenja za život grada i opstanak njegove državnosti provodile su komunalna uprava i crkvene ustanove. Zato su o predloženim projektima i izvršenim radovima ostali sačuvani arhivski dokumenti s imenima uglavnom talijanskih projektanata i voditelja gradnji.  </w:t>
      </w:r>
      <w:r w:rsidRPr="00610BD4">
        <w:rPr>
          <w:rFonts w:ascii="Bookman Old Style" w:hAnsi="Bookman Old Style"/>
          <w:color w:val="auto"/>
        </w:rPr>
        <w:lastRenderedPageBreak/>
        <w:t>Kako je to već doba kasnog XVII. stoljeća, oni su mahom zastupali stilska shvaćanja baroka.</w:t>
      </w:r>
    </w:p>
    <w:p w:rsidR="00DB7DF4" w:rsidRPr="00610BD4" w:rsidRDefault="003821A2" w:rsidP="00772EC1">
      <w:pPr>
        <w:pStyle w:val="Default"/>
        <w:spacing w:line="360" w:lineRule="auto"/>
        <w:jc w:val="both"/>
        <w:rPr>
          <w:rFonts w:ascii="Bookman Old Style" w:hAnsi="Bookman Old Style"/>
          <w:color w:val="auto"/>
        </w:rPr>
      </w:pPr>
      <w:r w:rsidRPr="00610BD4">
        <w:rPr>
          <w:rFonts w:ascii="Bookman Old Style" w:hAnsi="Bookman Old Style"/>
          <w:color w:val="auto"/>
        </w:rPr>
        <w:t>Obnova privatne stambene arhitekture prepuštena je njezinim vlasnicima pod uvjetom da odmah pristupe radovima.</w:t>
      </w:r>
      <w:r w:rsidR="00943781" w:rsidRPr="00610BD4">
        <w:rPr>
          <w:rFonts w:ascii="Bookman Old Style" w:hAnsi="Bookman Old Style"/>
          <w:color w:val="auto"/>
          <w:position w:val="7"/>
          <w:vertAlign w:val="superscript"/>
        </w:rPr>
        <w:t xml:space="preserve"> </w:t>
      </w:r>
      <w:r w:rsidRPr="00610BD4">
        <w:rPr>
          <w:rFonts w:ascii="Bookman Old Style" w:hAnsi="Bookman Old Style"/>
          <w:color w:val="auto"/>
          <w:position w:val="7"/>
          <w:vertAlign w:val="superscript"/>
        </w:rPr>
        <w:t xml:space="preserve"> </w:t>
      </w:r>
      <w:r w:rsidRPr="00610BD4">
        <w:rPr>
          <w:rFonts w:ascii="Bookman Old Style" w:hAnsi="Bookman Old Style"/>
          <w:color w:val="auto"/>
        </w:rPr>
        <w:t>Obnovu porušene kuće trebalo je započeti u roku od dva mjeseca, a oštećenu popraviti za dvije godine, da se ne bi izgubila vlasnička prava. Potresom osiromašeni stanovnici grada zato su često u obnovi svojih porušenih i oštećenih staništa pribjegavali improvizacijama. S dozvolom gradske uprave koristili su građevni materijal i klesane dijelove s ruševina, povezujući neoštećene i obnovljene dijelove kuća u jednu stambenu jedinicu, da bi je pokatkad, barem privremeno, dijelilo više korisnika.</w:t>
      </w:r>
      <w:r w:rsidRPr="00610BD4">
        <w:rPr>
          <w:rFonts w:ascii="Bookman Old Style" w:hAnsi="Bookman Old Style"/>
          <w:color w:val="auto"/>
          <w:position w:val="7"/>
          <w:vertAlign w:val="superscript"/>
        </w:rPr>
        <w:t xml:space="preserve"> </w:t>
      </w:r>
      <w:r w:rsidRPr="00610BD4">
        <w:rPr>
          <w:rFonts w:ascii="Bookman Old Style" w:hAnsi="Bookman Old Style"/>
          <w:color w:val="auto"/>
        </w:rPr>
        <w:t>Ali zbog prepolovljenog broja gradskog stanovništva mnoge su stambene lokacije ostale bez vlasnika i njih su imućniji pojedinci posvajali, namjenjujući ih za potrebe udobnijeg stanovanja. Na tako proširenim lokacijama podizali su nove palače koje su katkada zapremile cijeli stambeni blok.</w:t>
      </w:r>
      <w:r w:rsidR="00B34255">
        <w:rPr>
          <w:rFonts w:ascii="Bookman Old Style" w:hAnsi="Bookman Old Style"/>
          <w:color w:val="auto"/>
        </w:rPr>
        <w:t xml:space="preserve"> </w:t>
      </w:r>
      <w:r w:rsidR="00981EDB" w:rsidRPr="00610BD4">
        <w:rPr>
          <w:rFonts w:ascii="Bookman Old Style" w:hAnsi="Bookman Old Style"/>
          <w:color w:val="auto"/>
        </w:rPr>
        <w:t xml:space="preserve">Ruševne i nakon potresa napuštene zgrade susjedni kućevlasnici nisu posvajali samo sa namjerom da umnože broj soba i da u Dubrovniku izgrade kuće većih dimenzija nego što su ih ranije imali. Usvojena su susjedstva koristili također da bi sagradili terase visinom izjednačene i povezane s prvim katom svoje stambene zgrade. Stanovanje prošireno terasom učestalo je u rezidencijalnom dijelu grada i ostvareno je kod više od dvadesetak kuća izgrađenih ili obnovljenih u razdoblju nakon potresa pa do pada Dubrovačke Republike 1808. </w:t>
      </w:r>
    </w:p>
    <w:p w:rsidR="00B34255" w:rsidRPr="00610BD4" w:rsidRDefault="00B34255" w:rsidP="00B34255">
      <w:pPr>
        <w:pStyle w:val="Default"/>
        <w:spacing w:line="360" w:lineRule="auto"/>
        <w:rPr>
          <w:rFonts w:ascii="Bookman Old Style" w:hAnsi="Bookman Old Style"/>
          <w:color w:val="auto"/>
          <w:shd w:val="clear" w:color="auto" w:fill="FFFFF7"/>
        </w:rPr>
      </w:pPr>
    </w:p>
    <w:p w:rsidR="00D4184C" w:rsidRDefault="00D4184C" w:rsidP="00B34255">
      <w:pPr>
        <w:pStyle w:val="Default"/>
        <w:spacing w:line="360" w:lineRule="auto"/>
        <w:rPr>
          <w:rFonts w:ascii="Bookman Old Style" w:hAnsi="Bookman Old Style"/>
          <w:color w:val="auto"/>
          <w:shd w:val="clear" w:color="auto" w:fill="FFFFF7"/>
        </w:rPr>
      </w:pPr>
      <w:r w:rsidRPr="00610BD4">
        <w:rPr>
          <w:rFonts w:ascii="Bookman Old Style" w:hAnsi="Bookman Old Style"/>
          <w:noProof/>
          <w:color w:val="auto"/>
          <w:shd w:val="clear" w:color="auto" w:fill="FFFFF7"/>
          <w:lang w:val="en-US"/>
        </w:rPr>
        <w:drawing>
          <wp:inline distT="0" distB="0" distL="0" distR="0">
            <wp:extent cx="2486025" cy="2019896"/>
            <wp:effectExtent l="19050" t="0" r="9525" b="0"/>
            <wp:docPr id="14" name="Picture 14" descr="D:\fax\3. godina\protupotresno inženjerstvo\seminar materijali - potres u dubrnvik 1667\Vistaderagusa1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fax\3. godina\protupotresno inženjerstvo\seminar materijali - potres u dubrnvik 1667\Vistaderagusa1667.jpg"/>
                    <pic:cNvPicPr>
                      <a:picLocks noChangeAspect="1" noChangeArrowheads="1"/>
                    </pic:cNvPicPr>
                  </pic:nvPicPr>
                  <pic:blipFill>
                    <a:blip r:embed="rId13" cstate="print"/>
                    <a:srcRect/>
                    <a:stretch>
                      <a:fillRect/>
                    </a:stretch>
                  </pic:blipFill>
                  <pic:spPr bwMode="auto">
                    <a:xfrm>
                      <a:off x="0" y="0"/>
                      <a:ext cx="2485569" cy="2019525"/>
                    </a:xfrm>
                    <a:prstGeom prst="rect">
                      <a:avLst/>
                    </a:prstGeom>
                    <a:noFill/>
                    <a:ln w="9525">
                      <a:noFill/>
                      <a:miter lim="800000"/>
                      <a:headEnd/>
                      <a:tailEnd/>
                    </a:ln>
                  </pic:spPr>
                </pic:pic>
              </a:graphicData>
            </a:graphic>
          </wp:inline>
        </w:drawing>
      </w:r>
    </w:p>
    <w:p w:rsidR="00B34255" w:rsidRPr="00610BD4" w:rsidRDefault="00B34255" w:rsidP="00B34255">
      <w:pPr>
        <w:pStyle w:val="Default"/>
        <w:spacing w:line="360" w:lineRule="auto"/>
        <w:rPr>
          <w:rFonts w:ascii="Bookman Old Style" w:hAnsi="Bookman Old Style"/>
          <w:color w:val="auto"/>
          <w:shd w:val="clear" w:color="auto" w:fill="FFFFF7"/>
        </w:rPr>
      </w:pPr>
    </w:p>
    <w:p w:rsidR="004D2F0C" w:rsidRPr="00610BD4" w:rsidRDefault="00D4184C" w:rsidP="00B34255">
      <w:pPr>
        <w:pStyle w:val="Default"/>
        <w:spacing w:line="360" w:lineRule="auto"/>
        <w:rPr>
          <w:rFonts w:ascii="Bookman Old Style" w:hAnsi="Bookman Old Style"/>
          <w:color w:val="auto"/>
          <w:shd w:val="clear" w:color="auto" w:fill="FFFFF7"/>
        </w:rPr>
      </w:pPr>
      <w:r w:rsidRPr="00610BD4">
        <w:rPr>
          <w:rFonts w:ascii="Bookman Old Style" w:hAnsi="Bookman Old Style"/>
          <w:color w:val="auto"/>
          <w:shd w:val="clear" w:color="auto" w:fill="FFFFF7"/>
        </w:rPr>
        <w:t>Slika 5. Posl</w:t>
      </w:r>
      <w:r w:rsidR="00B34255">
        <w:rPr>
          <w:rFonts w:ascii="Bookman Old Style" w:hAnsi="Bookman Old Style"/>
          <w:color w:val="auto"/>
          <w:shd w:val="clear" w:color="auto" w:fill="FFFFF7"/>
        </w:rPr>
        <w:t>i</w:t>
      </w:r>
      <w:r w:rsidRPr="00610BD4">
        <w:rPr>
          <w:rFonts w:ascii="Bookman Old Style" w:hAnsi="Bookman Old Style"/>
          <w:color w:val="auto"/>
          <w:shd w:val="clear" w:color="auto" w:fill="FFFFF7"/>
        </w:rPr>
        <w:t>je potresa 1667.</w:t>
      </w:r>
      <w:r w:rsidR="00F15DF6">
        <w:rPr>
          <w:rFonts w:ascii="Bookman Old Style" w:hAnsi="Bookman Old Style"/>
          <w:color w:val="auto"/>
          <w:shd w:val="clear" w:color="auto" w:fill="FFFFF7"/>
        </w:rPr>
        <w:t xml:space="preserve"> </w:t>
      </w:r>
      <w:r w:rsidRPr="00610BD4">
        <w:rPr>
          <w:rFonts w:ascii="Bookman Old Style" w:hAnsi="Bookman Old Style"/>
          <w:color w:val="auto"/>
          <w:shd w:val="clear" w:color="auto" w:fill="FFFFF7"/>
        </w:rPr>
        <w:t>g</w:t>
      </w:r>
      <w:r w:rsidR="00B34255">
        <w:rPr>
          <w:rFonts w:ascii="Bookman Old Style" w:hAnsi="Bookman Old Style"/>
          <w:color w:val="auto"/>
          <w:shd w:val="clear" w:color="auto" w:fill="FFFFF7"/>
        </w:rPr>
        <w:t>.</w:t>
      </w:r>
    </w:p>
    <w:p w:rsidR="00B34255" w:rsidRPr="00610BD4" w:rsidRDefault="00B34255" w:rsidP="00B34255">
      <w:pPr>
        <w:pStyle w:val="Default"/>
        <w:spacing w:line="360" w:lineRule="auto"/>
        <w:rPr>
          <w:rFonts w:ascii="Bookman Old Style" w:hAnsi="Bookman Old Style"/>
          <w:color w:val="auto"/>
          <w:shd w:val="clear" w:color="auto" w:fill="FFFFF7"/>
        </w:rPr>
      </w:pPr>
    </w:p>
    <w:p w:rsidR="004D2F0C" w:rsidRPr="007523B6" w:rsidRDefault="004D2F0C" w:rsidP="007523B6">
      <w:pPr>
        <w:pStyle w:val="Heading1"/>
        <w:numPr>
          <w:ilvl w:val="0"/>
          <w:numId w:val="8"/>
        </w:numPr>
        <w:spacing w:before="0" w:beforeAutospacing="0" w:after="0" w:afterAutospacing="0"/>
        <w:rPr>
          <w:rFonts w:ascii="Bookman Old Style" w:hAnsi="Bookman Old Style"/>
          <w:sz w:val="28"/>
          <w:szCs w:val="28"/>
          <w:shd w:val="clear" w:color="auto" w:fill="FFFFF7"/>
        </w:rPr>
      </w:pPr>
      <w:bookmarkStart w:id="10" w:name="_Toc327945587"/>
      <w:r w:rsidRPr="007523B6">
        <w:rPr>
          <w:rFonts w:ascii="Bookman Old Style" w:hAnsi="Bookman Old Style"/>
          <w:sz w:val="28"/>
          <w:szCs w:val="28"/>
          <w:shd w:val="clear" w:color="auto" w:fill="FFFFF7"/>
        </w:rPr>
        <w:t>ZANIMLJIVOSTI</w:t>
      </w:r>
      <w:bookmarkEnd w:id="10"/>
    </w:p>
    <w:p w:rsidR="004D2F0C" w:rsidRPr="00610BD4" w:rsidRDefault="004D2F0C" w:rsidP="00B34255">
      <w:pPr>
        <w:pStyle w:val="Default"/>
        <w:spacing w:line="360" w:lineRule="auto"/>
        <w:rPr>
          <w:rFonts w:ascii="Bookman Old Style" w:hAnsi="Bookman Old Style"/>
          <w:color w:val="auto"/>
          <w:shd w:val="clear" w:color="auto" w:fill="FFFFF7"/>
        </w:rPr>
      </w:pPr>
    </w:p>
    <w:p w:rsidR="00981EDB" w:rsidRDefault="004D2F0C" w:rsidP="007523B6">
      <w:pPr>
        <w:pStyle w:val="Heading2"/>
        <w:numPr>
          <w:ilvl w:val="1"/>
          <w:numId w:val="8"/>
        </w:numPr>
        <w:rPr>
          <w:rFonts w:ascii="Bookman Old Style" w:hAnsi="Bookman Old Style"/>
          <w:sz w:val="24"/>
          <w:szCs w:val="24"/>
          <w:shd w:val="clear" w:color="auto" w:fill="FFFFF7"/>
        </w:rPr>
      </w:pPr>
      <w:bookmarkStart w:id="11" w:name="_Toc327945588"/>
      <w:r w:rsidRPr="007523B6">
        <w:rPr>
          <w:rFonts w:ascii="Bookman Old Style" w:hAnsi="Bookman Old Style"/>
          <w:sz w:val="24"/>
          <w:szCs w:val="24"/>
          <w:shd w:val="clear" w:color="auto" w:fill="FFFFF7"/>
        </w:rPr>
        <w:t>POTRES U L'AQAUILU</w:t>
      </w:r>
      <w:bookmarkEnd w:id="11"/>
    </w:p>
    <w:p w:rsidR="007523B6" w:rsidRPr="007523B6" w:rsidRDefault="007523B6" w:rsidP="007523B6">
      <w:pPr>
        <w:spacing w:after="0"/>
      </w:pPr>
    </w:p>
    <w:p w:rsidR="00EB7405" w:rsidRPr="00610BD4" w:rsidRDefault="00EB7405" w:rsidP="00772EC1">
      <w:pPr>
        <w:pStyle w:val="Default"/>
        <w:spacing w:line="360" w:lineRule="auto"/>
        <w:jc w:val="both"/>
        <w:rPr>
          <w:rFonts w:ascii="Bookman Old Style" w:hAnsi="Bookman Old Style"/>
          <w:color w:val="auto"/>
          <w:shd w:val="clear" w:color="auto" w:fill="FFFFF7"/>
        </w:rPr>
      </w:pPr>
      <w:r w:rsidRPr="00610BD4">
        <w:rPr>
          <w:rFonts w:ascii="Bookman Old Style" w:hAnsi="Bookman Old Style" w:cs="Arial"/>
          <w:color w:val="auto"/>
          <w:shd w:val="clear" w:color="auto" w:fill="FFFFFF"/>
        </w:rPr>
        <w:t>Na isti taj dan</w:t>
      </w:r>
      <w:r w:rsidR="00B34255">
        <w:rPr>
          <w:rFonts w:ascii="Bookman Old Style" w:hAnsi="Bookman Old Style" w:cs="Arial"/>
          <w:color w:val="auto"/>
          <w:shd w:val="clear" w:color="auto" w:fill="FFFFFF"/>
        </w:rPr>
        <w:t xml:space="preserve"> (6.travnja) </w:t>
      </w:r>
      <w:r w:rsidRPr="00610BD4">
        <w:rPr>
          <w:rFonts w:ascii="Bookman Old Style" w:hAnsi="Bookman Old Style" w:cs="Arial"/>
          <w:color w:val="auto"/>
          <w:shd w:val="clear" w:color="auto" w:fill="FFFFFF"/>
        </w:rPr>
        <w:t>2009</w:t>
      </w:r>
      <w:r w:rsidR="00B34255">
        <w:rPr>
          <w:rFonts w:ascii="Bookman Old Style" w:hAnsi="Bookman Old Style" w:cs="Arial"/>
          <w:color w:val="auto"/>
          <w:shd w:val="clear" w:color="auto" w:fill="FFFFFF"/>
        </w:rPr>
        <w:t>.</w:t>
      </w:r>
      <w:r w:rsidRPr="00610BD4">
        <w:rPr>
          <w:rFonts w:ascii="Bookman Old Style" w:hAnsi="Bookman Old Style" w:cs="Arial"/>
          <w:color w:val="auto"/>
          <w:shd w:val="clear" w:color="auto" w:fill="FFFFFF"/>
        </w:rPr>
        <w:t xml:space="preserve"> sličan potres </w:t>
      </w:r>
      <w:r w:rsidRPr="00610BD4">
        <w:rPr>
          <w:rStyle w:val="apple-converted-space"/>
          <w:rFonts w:ascii="Bookman Old Style" w:hAnsi="Bookman Old Style" w:cs="Tahoma"/>
          <w:color w:val="auto"/>
          <w:shd w:val="clear" w:color="auto" w:fill="FFFFFF"/>
        </w:rPr>
        <w:t> </w:t>
      </w:r>
      <w:r w:rsidRPr="00610BD4">
        <w:rPr>
          <w:rFonts w:ascii="Bookman Old Style" w:hAnsi="Bookman Old Style" w:cs="Tahoma"/>
          <w:color w:val="auto"/>
          <w:shd w:val="clear" w:color="auto" w:fill="FFFFFF"/>
        </w:rPr>
        <w:t xml:space="preserve">jačine 5,6 stupnjeva po Richteru </w:t>
      </w:r>
      <w:r w:rsidRPr="00610BD4">
        <w:rPr>
          <w:rFonts w:ascii="Bookman Old Style" w:hAnsi="Bookman Old Style" w:cs="Arial"/>
          <w:color w:val="auto"/>
          <w:shd w:val="clear" w:color="auto" w:fill="FFFFFF"/>
        </w:rPr>
        <w:t xml:space="preserve">zahvatio je prekrasan gradić L’Aquilu u pokrajini Abruzzo u Italiji </w:t>
      </w:r>
      <w:r w:rsidRPr="00610BD4">
        <w:rPr>
          <w:rFonts w:ascii="Bookman Old Style" w:hAnsi="Bookman Old Style" w:cs="Tahoma"/>
          <w:color w:val="auto"/>
          <w:shd w:val="clear" w:color="auto" w:fill="FFFFFF"/>
        </w:rPr>
        <w:t xml:space="preserve">pri čemu je poginulo najmanje 108 osoba, među kojima je i petero djece dok je 1500 ljudi ozlijeđeno, a neslužbeni izvori spominju i 150 poginulih. Srušilo se nekoliko zgrada, a bez svojih domova je ostalo 70.000 ljudi. </w:t>
      </w:r>
      <w:r w:rsidRPr="00610BD4">
        <w:rPr>
          <w:rFonts w:ascii="Bookman Old Style" w:hAnsi="Bookman Old Style" w:cs="Arial"/>
          <w:color w:val="auto"/>
          <w:shd w:val="clear" w:color="auto" w:fill="FFFFFF"/>
        </w:rPr>
        <w:t>Jedan od razloga zbog kojih je posebno stradao novosagrađeni dio L’Aquile je nekvalitetna gradnja tih zgrada koja se skriva iza šifre “loša marka betona”.</w:t>
      </w:r>
    </w:p>
    <w:p w:rsidR="00EB7405" w:rsidRPr="00610BD4" w:rsidRDefault="00EB7405" w:rsidP="00B34255">
      <w:pPr>
        <w:pStyle w:val="Default"/>
        <w:spacing w:line="360" w:lineRule="auto"/>
        <w:rPr>
          <w:rFonts w:ascii="Bookman Old Style" w:hAnsi="Bookman Old Style"/>
          <w:i/>
          <w:color w:val="auto"/>
          <w:shd w:val="clear" w:color="auto" w:fill="FFFFF7"/>
        </w:rPr>
      </w:pPr>
    </w:p>
    <w:p w:rsidR="00981EDB" w:rsidRDefault="004D2F0C" w:rsidP="007523B6">
      <w:pPr>
        <w:pStyle w:val="Heading2"/>
        <w:numPr>
          <w:ilvl w:val="1"/>
          <w:numId w:val="8"/>
        </w:numPr>
        <w:rPr>
          <w:rFonts w:ascii="Bookman Old Style" w:hAnsi="Bookman Old Style"/>
          <w:sz w:val="24"/>
          <w:szCs w:val="24"/>
          <w:shd w:val="clear" w:color="auto" w:fill="FFFFF7"/>
        </w:rPr>
      </w:pPr>
      <w:bookmarkStart w:id="12" w:name="_Toc327945589"/>
      <w:r w:rsidRPr="007523B6">
        <w:rPr>
          <w:rFonts w:ascii="Bookman Old Style" w:hAnsi="Bookman Old Style"/>
          <w:sz w:val="24"/>
          <w:szCs w:val="24"/>
          <w:shd w:val="clear" w:color="auto" w:fill="FFFFF7"/>
        </w:rPr>
        <w:t>SVETI EMIDIJE</w:t>
      </w:r>
      <w:bookmarkEnd w:id="12"/>
    </w:p>
    <w:p w:rsidR="007523B6" w:rsidRPr="007523B6" w:rsidRDefault="007523B6" w:rsidP="007523B6">
      <w:pPr>
        <w:spacing w:after="0"/>
      </w:pPr>
    </w:p>
    <w:p w:rsidR="00B34255" w:rsidRDefault="00981EDB" w:rsidP="00772EC1">
      <w:pPr>
        <w:pStyle w:val="Default"/>
        <w:spacing w:line="360" w:lineRule="auto"/>
        <w:jc w:val="both"/>
        <w:rPr>
          <w:rFonts w:ascii="Bookman Old Style" w:hAnsi="Bookman Old Style"/>
          <w:color w:val="auto"/>
          <w:shd w:val="clear" w:color="auto" w:fill="FFFFF7"/>
        </w:rPr>
      </w:pPr>
      <w:r w:rsidRPr="00610BD4">
        <w:rPr>
          <w:rFonts w:ascii="Bookman Old Style" w:hAnsi="Bookman Old Style"/>
          <w:color w:val="auto"/>
          <w:shd w:val="clear" w:color="auto" w:fill="FFFFF7"/>
        </w:rPr>
        <w:t>Nakon potresa koji je cvatući grad pretvorio u hrpu ruševina, Republika sv. Vlaha poslije toga velikoga i strašnoga potresa, nikad se više nije potpuno oporavila. Bojeći se novog potresa, Dubrovčani se počeše utjecati svecu koga su u Italiji, a osobito u Ascoli Picenu štovali kao moćnog pokrovitelja protiv te strašne elementarne nepogode.</w:t>
      </w:r>
    </w:p>
    <w:p w:rsidR="00B34255" w:rsidRDefault="00D4184C" w:rsidP="00B34255">
      <w:pPr>
        <w:pStyle w:val="Default"/>
        <w:spacing w:line="360" w:lineRule="auto"/>
        <w:rPr>
          <w:rFonts w:ascii="Bookman Old Style" w:hAnsi="Bookman Old Style"/>
          <w:noProof/>
          <w:color w:val="auto"/>
        </w:rPr>
      </w:pPr>
      <w:r w:rsidRPr="00610BD4">
        <w:rPr>
          <w:rFonts w:ascii="Bookman Old Style" w:hAnsi="Bookman Old Style"/>
          <w:noProof/>
          <w:color w:val="auto"/>
        </w:rPr>
        <w:t xml:space="preserve"> </w:t>
      </w:r>
    </w:p>
    <w:p w:rsidR="00981EDB" w:rsidRPr="00610BD4" w:rsidRDefault="00D4184C" w:rsidP="00B34255">
      <w:pPr>
        <w:pStyle w:val="Default"/>
        <w:spacing w:line="360" w:lineRule="auto"/>
        <w:rPr>
          <w:rFonts w:ascii="Bookman Old Style" w:hAnsi="Bookman Old Style"/>
          <w:noProof/>
          <w:color w:val="auto"/>
        </w:rPr>
      </w:pPr>
      <w:r w:rsidRPr="00610BD4">
        <w:rPr>
          <w:rFonts w:ascii="Bookman Old Style" w:hAnsi="Bookman Old Style"/>
          <w:noProof/>
          <w:color w:val="auto"/>
          <w:shd w:val="clear" w:color="auto" w:fill="FFFFF7"/>
          <w:lang w:val="en-US"/>
        </w:rPr>
        <w:drawing>
          <wp:inline distT="0" distB="0" distL="0" distR="0">
            <wp:extent cx="3429000" cy="2330320"/>
            <wp:effectExtent l="19050" t="0" r="0" b="0"/>
            <wp:docPr id="5" name="Picture 10" descr="biskup i muče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skup i mučenik"/>
                    <pic:cNvPicPr>
                      <a:picLocks noChangeAspect="1" noChangeArrowheads="1"/>
                    </pic:cNvPicPr>
                  </pic:nvPicPr>
                  <pic:blipFill>
                    <a:blip r:embed="rId14" cstate="print"/>
                    <a:srcRect/>
                    <a:stretch>
                      <a:fillRect/>
                    </a:stretch>
                  </pic:blipFill>
                  <pic:spPr bwMode="auto">
                    <a:xfrm>
                      <a:off x="0" y="0"/>
                      <a:ext cx="3431760" cy="2332196"/>
                    </a:xfrm>
                    <a:prstGeom prst="rect">
                      <a:avLst/>
                    </a:prstGeom>
                    <a:noFill/>
                    <a:ln w="9525">
                      <a:noFill/>
                      <a:miter lim="800000"/>
                      <a:headEnd/>
                      <a:tailEnd/>
                    </a:ln>
                  </pic:spPr>
                </pic:pic>
              </a:graphicData>
            </a:graphic>
          </wp:inline>
        </w:drawing>
      </w:r>
    </w:p>
    <w:p w:rsidR="00B34255" w:rsidRDefault="00B34255" w:rsidP="00B34255">
      <w:pPr>
        <w:pStyle w:val="Default"/>
        <w:spacing w:line="360" w:lineRule="auto"/>
        <w:rPr>
          <w:rFonts w:ascii="Bookman Old Style" w:hAnsi="Bookman Old Style"/>
          <w:noProof/>
          <w:color w:val="auto"/>
        </w:rPr>
      </w:pPr>
    </w:p>
    <w:p w:rsidR="00981EDB" w:rsidRDefault="005F2E71" w:rsidP="00B34255">
      <w:pPr>
        <w:pStyle w:val="Default"/>
        <w:spacing w:line="360" w:lineRule="auto"/>
        <w:rPr>
          <w:rFonts w:ascii="Bookman Old Style" w:hAnsi="Bookman Old Style"/>
          <w:color w:val="auto"/>
          <w:shd w:val="clear" w:color="auto" w:fill="FFFFF7"/>
        </w:rPr>
      </w:pPr>
      <w:r>
        <w:rPr>
          <w:rFonts w:ascii="Bookman Old Style" w:hAnsi="Bookman Old Style"/>
          <w:noProof/>
          <w:color w:val="auto"/>
        </w:rPr>
        <w:t>Slika 6. Sveti E</w:t>
      </w:r>
      <w:r w:rsidR="00D4184C" w:rsidRPr="00610BD4">
        <w:rPr>
          <w:rFonts w:ascii="Bookman Old Style" w:hAnsi="Bookman Old Style"/>
          <w:noProof/>
          <w:color w:val="auto"/>
        </w:rPr>
        <w:t>mi</w:t>
      </w:r>
      <w:r>
        <w:rPr>
          <w:rFonts w:ascii="Bookman Old Style" w:hAnsi="Bookman Old Style"/>
          <w:noProof/>
          <w:color w:val="auto"/>
        </w:rPr>
        <w:t>di</w:t>
      </w:r>
      <w:r w:rsidR="00D4184C" w:rsidRPr="00610BD4">
        <w:rPr>
          <w:rFonts w:ascii="Bookman Old Style" w:hAnsi="Bookman Old Style"/>
          <w:noProof/>
          <w:color w:val="auto"/>
        </w:rPr>
        <w:t>je</w:t>
      </w:r>
    </w:p>
    <w:p w:rsidR="00B34255" w:rsidRPr="00610BD4" w:rsidRDefault="00B34255" w:rsidP="00B34255">
      <w:pPr>
        <w:pStyle w:val="Default"/>
        <w:spacing w:line="360" w:lineRule="auto"/>
        <w:rPr>
          <w:rFonts w:ascii="Bookman Old Style" w:hAnsi="Bookman Old Style"/>
          <w:color w:val="auto"/>
          <w:shd w:val="clear" w:color="auto" w:fill="FFFFF7"/>
        </w:rPr>
      </w:pPr>
    </w:p>
    <w:p w:rsidR="00981EDB" w:rsidRPr="00610BD4" w:rsidRDefault="00981EDB" w:rsidP="00772EC1">
      <w:pPr>
        <w:pStyle w:val="Default"/>
        <w:spacing w:line="360" w:lineRule="auto"/>
        <w:jc w:val="both"/>
        <w:rPr>
          <w:rFonts w:ascii="Bookman Old Style" w:hAnsi="Bookman Old Style"/>
          <w:color w:val="auto"/>
          <w:shd w:val="clear" w:color="auto" w:fill="FFFFF7"/>
        </w:rPr>
      </w:pPr>
      <w:r w:rsidRPr="00610BD4">
        <w:rPr>
          <w:rFonts w:ascii="Bookman Old Style" w:hAnsi="Bookman Old Style"/>
          <w:color w:val="auto"/>
          <w:shd w:val="clear" w:color="auto" w:fill="FFFFF7"/>
        </w:rPr>
        <w:lastRenderedPageBreak/>
        <w:t>Doduše, o Sv. Emidiju se malo zna, i to samo iz jednog izvještaja o mučeništvu koji povjesničari smatraju nepouzdanim. Prema njemu bi potjecao iz Triera. Iz rodnog je grada, postavši kršćanin, morao bježati na jug te je došao u Milano, gdje ga je biskup sv. Materno zaredio za svećenika. Odatle je pošao u Rim, gdje ga je papa posvetio za biskupa i poslao u grad Ascoli. Ondje je, obrativši mnoge pogane, godine 303. poginuo kao mučenik.</w:t>
      </w:r>
    </w:p>
    <w:p w:rsidR="00D4184C" w:rsidRPr="00610BD4" w:rsidRDefault="00981EDB" w:rsidP="00772EC1">
      <w:pPr>
        <w:pStyle w:val="Default"/>
        <w:spacing w:line="360" w:lineRule="auto"/>
        <w:jc w:val="both"/>
        <w:rPr>
          <w:rFonts w:ascii="Bookman Old Style" w:hAnsi="Bookman Old Style"/>
          <w:color w:val="auto"/>
          <w:shd w:val="clear" w:color="auto" w:fill="FFFFF7"/>
        </w:rPr>
      </w:pPr>
      <w:r w:rsidRPr="00610BD4">
        <w:rPr>
          <w:rFonts w:ascii="Bookman Old Style" w:hAnsi="Bookman Old Style"/>
          <w:color w:val="auto"/>
          <w:shd w:val="clear" w:color="auto" w:fill="FFFFF7"/>
        </w:rPr>
        <w:t xml:space="preserve">Ta je pobožnost prema svecu još više porasla kad je nakon strašnog potresa u Italiji godine 1703. grad Ascoli ostao posve neoštećen. Tada se čak radilo na tome da se njegov blagdan uvede u kalendar opće Crkve. To se doduše nije ostvarilo, ali zato </w:t>
      </w:r>
      <w:r w:rsidR="00B34255">
        <w:rPr>
          <w:rFonts w:ascii="Bookman Old Style" w:hAnsi="Bookman Old Style"/>
          <w:color w:val="auto"/>
          <w:shd w:val="clear" w:color="auto" w:fill="FFFFF7"/>
        </w:rPr>
        <w:t xml:space="preserve">su </w:t>
      </w:r>
      <w:r w:rsidRPr="00610BD4">
        <w:rPr>
          <w:rFonts w:ascii="Bookman Old Style" w:hAnsi="Bookman Old Style"/>
          <w:color w:val="auto"/>
          <w:shd w:val="clear" w:color="auto" w:fill="FFFFF7"/>
        </w:rPr>
        <w:t>mnogi gradovi sredn</w:t>
      </w:r>
      <w:r w:rsidR="00B34255">
        <w:rPr>
          <w:rFonts w:ascii="Bookman Old Style" w:hAnsi="Bookman Old Style"/>
          <w:color w:val="auto"/>
          <w:shd w:val="clear" w:color="auto" w:fill="FFFFF7"/>
        </w:rPr>
        <w:t>je Italije uveli</w:t>
      </w:r>
      <w:r w:rsidRPr="00610BD4">
        <w:rPr>
          <w:rFonts w:ascii="Bookman Old Style" w:hAnsi="Bookman Old Style"/>
          <w:color w:val="auto"/>
          <w:shd w:val="clear" w:color="auto" w:fill="FFFFF7"/>
        </w:rPr>
        <w:t xml:space="preserve"> njegov blagdan u svoje biskupije</w:t>
      </w:r>
      <w:r w:rsidR="00B34255">
        <w:rPr>
          <w:rFonts w:ascii="Bookman Old Style" w:hAnsi="Bookman Old Style"/>
          <w:color w:val="auto"/>
          <w:shd w:val="clear" w:color="auto" w:fill="FFFFF7"/>
        </w:rPr>
        <w:t>, a njega su izabrali</w:t>
      </w:r>
      <w:r w:rsidRPr="00610BD4">
        <w:rPr>
          <w:rFonts w:ascii="Bookman Old Style" w:hAnsi="Bookman Old Style"/>
          <w:color w:val="auto"/>
          <w:shd w:val="clear" w:color="auto" w:fill="FFFFF7"/>
        </w:rPr>
        <w:t xml:space="preserve"> za suzaštitnika.    </w:t>
      </w:r>
    </w:p>
    <w:p w:rsidR="005270EE" w:rsidRPr="00610BD4" w:rsidRDefault="005270EE" w:rsidP="00936028">
      <w:pPr>
        <w:pStyle w:val="Default"/>
        <w:spacing w:after="240" w:line="360" w:lineRule="auto"/>
        <w:rPr>
          <w:rFonts w:ascii="Bookman Old Style" w:hAnsi="Bookman Old Style"/>
          <w:color w:val="auto"/>
          <w:shd w:val="clear" w:color="auto" w:fill="FFFFF7"/>
        </w:rPr>
      </w:pPr>
    </w:p>
    <w:p w:rsidR="004D2F0C" w:rsidRDefault="003E3411" w:rsidP="007523B6">
      <w:pPr>
        <w:pStyle w:val="Heading2"/>
        <w:numPr>
          <w:ilvl w:val="1"/>
          <w:numId w:val="8"/>
        </w:numPr>
        <w:rPr>
          <w:rFonts w:ascii="Bookman Old Style" w:hAnsi="Bookman Old Style"/>
          <w:sz w:val="24"/>
          <w:szCs w:val="24"/>
          <w:shd w:val="clear" w:color="auto" w:fill="FFFFF7"/>
        </w:rPr>
      </w:pPr>
      <w:bookmarkStart w:id="13" w:name="_Toc327945590"/>
      <w:r w:rsidRPr="007523B6">
        <w:rPr>
          <w:rFonts w:ascii="Bookman Old Style" w:hAnsi="Bookman Old Style"/>
          <w:sz w:val="24"/>
          <w:szCs w:val="24"/>
          <w:shd w:val="clear" w:color="auto" w:fill="FFFFF7"/>
        </w:rPr>
        <w:t>OTKRIĆE PUKOTINE</w:t>
      </w:r>
      <w:bookmarkEnd w:id="13"/>
    </w:p>
    <w:p w:rsidR="007523B6" w:rsidRPr="007523B6" w:rsidRDefault="007523B6" w:rsidP="007523B6">
      <w:pPr>
        <w:spacing w:after="0"/>
      </w:pPr>
    </w:p>
    <w:p w:rsidR="0075379E" w:rsidRDefault="005270EE" w:rsidP="00772EC1">
      <w:pPr>
        <w:spacing w:line="360" w:lineRule="auto"/>
        <w:jc w:val="both"/>
        <w:rPr>
          <w:rFonts w:ascii="Bookman Old Style" w:hAnsi="Bookman Old Style"/>
          <w:sz w:val="24"/>
          <w:szCs w:val="24"/>
        </w:rPr>
      </w:pPr>
      <w:r w:rsidRPr="00610BD4">
        <w:rPr>
          <w:rFonts w:ascii="Bookman Old Style" w:hAnsi="Bookman Old Style"/>
          <w:sz w:val="24"/>
          <w:szCs w:val="24"/>
        </w:rPr>
        <w:t>Znanstvenici su objavili rad u kojemu predviđaju da bi pukotina kod Dubrovnika mogla izazvati razoran potres</w:t>
      </w:r>
      <w:r w:rsidR="00936028">
        <w:rPr>
          <w:rFonts w:ascii="Bookman Old Style" w:hAnsi="Bookman Old Style"/>
          <w:sz w:val="24"/>
          <w:szCs w:val="24"/>
        </w:rPr>
        <w:t>.</w:t>
      </w:r>
      <w:r w:rsidR="00772EC1">
        <w:rPr>
          <w:rFonts w:ascii="Bookman Old Style" w:hAnsi="Bookman Old Style"/>
          <w:sz w:val="24"/>
          <w:szCs w:val="24"/>
        </w:rPr>
        <w:t xml:space="preserve"> </w:t>
      </w:r>
      <w:r w:rsidRPr="00610BD4">
        <w:rPr>
          <w:rFonts w:ascii="Bookman Old Style" w:hAnsi="Bookman Old Style"/>
          <w:sz w:val="24"/>
          <w:szCs w:val="24"/>
        </w:rPr>
        <w:t>Američko-hrvatska skupina znanstvenika pod vodstvom prof. dr. Richarda Benneta sa sveučilišta Arizona u Tucsonu potvrdila je loše prognoze za područje Jadrana i jugoistočne Europe</w:t>
      </w:r>
      <w:r w:rsidR="00DB7DF4" w:rsidRPr="00610BD4">
        <w:rPr>
          <w:rFonts w:ascii="Bookman Old Style" w:hAnsi="Bookman Old Style"/>
          <w:sz w:val="24"/>
          <w:szCs w:val="24"/>
        </w:rPr>
        <w:t>.</w:t>
      </w:r>
      <w:r w:rsidR="00772EC1">
        <w:rPr>
          <w:rFonts w:ascii="Bookman Old Style" w:hAnsi="Bookman Old Style"/>
          <w:sz w:val="24"/>
          <w:szCs w:val="24"/>
        </w:rPr>
        <w:t xml:space="preserve"> </w:t>
      </w:r>
      <w:r w:rsidRPr="00610BD4">
        <w:rPr>
          <w:rFonts w:ascii="Bookman Old Style" w:hAnsi="Bookman Old Style"/>
          <w:sz w:val="24"/>
          <w:szCs w:val="24"/>
        </w:rPr>
        <w:t xml:space="preserve">Njihov je rad objavljen u američkom znanstvenom časopisu Geology. Oni su ispod mora kod Dubrovnika otkrili 200 kilometara dugačku tektonsku pukotinu. </w:t>
      </w:r>
      <w:r w:rsidR="00DB7DF4" w:rsidRPr="00610BD4">
        <w:rPr>
          <w:rFonts w:ascii="Bookman Old Style" w:hAnsi="Bookman Old Style"/>
          <w:sz w:val="24"/>
          <w:szCs w:val="24"/>
        </w:rPr>
        <w:t xml:space="preserve"> </w:t>
      </w:r>
      <w:r w:rsidRPr="00610BD4">
        <w:rPr>
          <w:rFonts w:ascii="Bookman Old Style" w:hAnsi="Bookman Old Style"/>
          <w:sz w:val="24"/>
          <w:szCs w:val="24"/>
        </w:rPr>
        <w:t>Zbog pukotine, koja se pruža od Dubrovnika prema sjeverozapadu, u budućnosti bi cijeli Balkan mogao b</w:t>
      </w:r>
      <w:r w:rsidR="00772EC1">
        <w:rPr>
          <w:rFonts w:ascii="Bookman Old Style" w:hAnsi="Bookman Old Style"/>
          <w:sz w:val="24"/>
          <w:szCs w:val="24"/>
        </w:rPr>
        <w:t xml:space="preserve">iti ugrožen razornim potresima. </w:t>
      </w:r>
      <w:r w:rsidRPr="00610BD4">
        <w:rPr>
          <w:rFonts w:ascii="Bookman Old Style" w:hAnsi="Bookman Old Style"/>
          <w:sz w:val="24"/>
          <w:szCs w:val="24"/>
        </w:rPr>
        <w:t>Prognoze struč</w:t>
      </w:r>
      <w:r w:rsidR="00772EC1">
        <w:rPr>
          <w:rFonts w:ascii="Bookman Old Style" w:hAnsi="Bookman Old Style"/>
          <w:sz w:val="24"/>
          <w:szCs w:val="24"/>
        </w:rPr>
        <w:t xml:space="preserve">njaka nisu nimalo optimistične. </w:t>
      </w:r>
      <w:r w:rsidRPr="00610BD4">
        <w:rPr>
          <w:rFonts w:ascii="Bookman Old Style" w:hAnsi="Bookman Old Style"/>
          <w:sz w:val="24"/>
          <w:szCs w:val="24"/>
        </w:rPr>
        <w:t>Uzimajući u obzir dosadašnju seizmičku aktivnost na tom području, tvrde kako nije nemoguće da se dogodi potres jačine 7 Richterovih stupnjeva.</w:t>
      </w:r>
    </w:p>
    <w:p w:rsidR="00936028" w:rsidRDefault="00936028" w:rsidP="00B34255">
      <w:pPr>
        <w:spacing w:line="360" w:lineRule="auto"/>
        <w:rPr>
          <w:rFonts w:ascii="Bookman Old Style" w:hAnsi="Bookman Old Style"/>
          <w:sz w:val="24"/>
          <w:szCs w:val="24"/>
        </w:rPr>
      </w:pPr>
    </w:p>
    <w:p w:rsidR="00BA5C27" w:rsidRDefault="00BA5C27" w:rsidP="00B34255">
      <w:pPr>
        <w:spacing w:line="360" w:lineRule="auto"/>
        <w:rPr>
          <w:rFonts w:ascii="Bookman Old Style" w:hAnsi="Bookman Old Style"/>
          <w:sz w:val="24"/>
          <w:szCs w:val="24"/>
        </w:rPr>
      </w:pPr>
    </w:p>
    <w:p w:rsidR="00BA5C27" w:rsidRDefault="00BA5C27" w:rsidP="00B34255">
      <w:pPr>
        <w:spacing w:line="360" w:lineRule="auto"/>
        <w:rPr>
          <w:rFonts w:ascii="Bookman Old Style" w:hAnsi="Bookman Old Style"/>
          <w:sz w:val="24"/>
          <w:szCs w:val="24"/>
        </w:rPr>
      </w:pPr>
    </w:p>
    <w:p w:rsidR="00BA5C27" w:rsidRDefault="00BA5C27" w:rsidP="00B34255">
      <w:pPr>
        <w:spacing w:line="360" w:lineRule="auto"/>
        <w:rPr>
          <w:rFonts w:ascii="Bookman Old Style" w:hAnsi="Bookman Old Style"/>
          <w:sz w:val="24"/>
          <w:szCs w:val="24"/>
        </w:rPr>
      </w:pPr>
    </w:p>
    <w:p w:rsidR="00BA5C27" w:rsidRPr="00610BD4" w:rsidRDefault="00BA5C27" w:rsidP="00B34255">
      <w:pPr>
        <w:spacing w:line="360" w:lineRule="auto"/>
        <w:rPr>
          <w:rFonts w:ascii="Bookman Old Style" w:hAnsi="Bookman Old Style"/>
          <w:sz w:val="24"/>
          <w:szCs w:val="24"/>
        </w:rPr>
      </w:pPr>
    </w:p>
    <w:p w:rsidR="007523B6" w:rsidRPr="007523B6" w:rsidRDefault="00477A4A" w:rsidP="007523B6">
      <w:pPr>
        <w:pStyle w:val="Heading1"/>
        <w:numPr>
          <w:ilvl w:val="0"/>
          <w:numId w:val="8"/>
        </w:numPr>
        <w:spacing w:before="0" w:beforeAutospacing="0" w:after="0" w:afterAutospacing="0"/>
        <w:rPr>
          <w:rFonts w:ascii="Bookman Old Style" w:hAnsi="Bookman Old Style"/>
          <w:sz w:val="28"/>
          <w:szCs w:val="28"/>
        </w:rPr>
      </w:pPr>
      <w:bookmarkStart w:id="14" w:name="_Toc327945591"/>
      <w:r w:rsidRPr="007523B6">
        <w:rPr>
          <w:rFonts w:ascii="Bookman Old Style" w:hAnsi="Bookman Old Style"/>
          <w:sz w:val="28"/>
          <w:szCs w:val="28"/>
        </w:rPr>
        <w:lastRenderedPageBreak/>
        <w:t>ZAKLJUČAK</w:t>
      </w:r>
      <w:bookmarkEnd w:id="14"/>
    </w:p>
    <w:p w:rsidR="00936028" w:rsidRPr="00610BD4" w:rsidRDefault="00936028" w:rsidP="00936028">
      <w:pPr>
        <w:pStyle w:val="ListParagraph"/>
        <w:spacing w:after="0" w:line="360" w:lineRule="auto"/>
        <w:rPr>
          <w:rFonts w:ascii="Bookman Old Style" w:hAnsi="Bookman Old Style"/>
          <w:b/>
          <w:sz w:val="24"/>
          <w:szCs w:val="24"/>
        </w:rPr>
      </w:pPr>
    </w:p>
    <w:p w:rsidR="0075379E" w:rsidRPr="00610BD4" w:rsidRDefault="00477A4A" w:rsidP="00772EC1">
      <w:pPr>
        <w:pStyle w:val="Default"/>
        <w:spacing w:line="360" w:lineRule="auto"/>
        <w:jc w:val="both"/>
        <w:rPr>
          <w:rFonts w:ascii="Bookman Old Style" w:hAnsi="Bookman Old Style"/>
          <w:color w:val="auto"/>
          <w:shd w:val="clear" w:color="auto" w:fill="FFFFF7"/>
        </w:rPr>
      </w:pPr>
      <w:r w:rsidRPr="00610BD4">
        <w:rPr>
          <w:rFonts w:ascii="Bookman Old Style" w:hAnsi="Bookman Old Style"/>
          <w:color w:val="auto"/>
          <w:shd w:val="clear" w:color="auto" w:fill="FFFFF7"/>
        </w:rPr>
        <w:t>Iz ovog seminarskog r</w:t>
      </w:r>
      <w:r w:rsidR="00936028">
        <w:rPr>
          <w:rFonts w:ascii="Bookman Old Style" w:hAnsi="Bookman Old Style"/>
          <w:color w:val="auto"/>
          <w:shd w:val="clear" w:color="auto" w:fill="FFFFF7"/>
        </w:rPr>
        <w:t>ada vidljivo je da nikad ne znamo kada i gdje nas može zateć</w:t>
      </w:r>
      <w:r w:rsidRPr="00610BD4">
        <w:rPr>
          <w:rFonts w:ascii="Bookman Old Style" w:hAnsi="Bookman Old Style"/>
          <w:color w:val="auto"/>
          <w:shd w:val="clear" w:color="auto" w:fill="FFFFF7"/>
        </w:rPr>
        <w:t xml:space="preserve">i potres. Dubrovnik je bio </w:t>
      </w:r>
      <w:r w:rsidR="00936028">
        <w:rPr>
          <w:rFonts w:ascii="Bookman Old Style" w:hAnsi="Bookman Old Style"/>
          <w:color w:val="auto"/>
          <w:shd w:val="clear" w:color="auto" w:fill="FFFFF7"/>
        </w:rPr>
        <w:t xml:space="preserve">na </w:t>
      </w:r>
      <w:r w:rsidRPr="00610BD4">
        <w:rPr>
          <w:rFonts w:ascii="Bookman Old Style" w:hAnsi="Bookman Old Style"/>
          <w:color w:val="auto"/>
          <w:shd w:val="clear" w:color="auto" w:fill="FFFFF7"/>
        </w:rPr>
        <w:t>samom vrhuncu, no par sekundi bilo je dovoljno da gotovo ne</w:t>
      </w:r>
      <w:r w:rsidR="00127DAC" w:rsidRPr="00610BD4">
        <w:rPr>
          <w:rFonts w:ascii="Bookman Old Style" w:hAnsi="Bookman Old Style"/>
          <w:color w:val="auto"/>
          <w:shd w:val="clear" w:color="auto" w:fill="FFFFF7"/>
        </w:rPr>
        <w:t xml:space="preserve">stane sa </w:t>
      </w:r>
      <w:r w:rsidR="00936028">
        <w:rPr>
          <w:rFonts w:ascii="Bookman Old Style" w:hAnsi="Bookman Old Style"/>
          <w:color w:val="auto"/>
          <w:shd w:val="clear" w:color="auto" w:fill="FFFFF7"/>
        </w:rPr>
        <w:t>karte. Tadašnja vlast imala je</w:t>
      </w:r>
      <w:r w:rsidR="00127DAC" w:rsidRPr="00610BD4">
        <w:rPr>
          <w:rFonts w:ascii="Bookman Old Style" w:hAnsi="Bookman Old Style"/>
          <w:color w:val="auto"/>
          <w:shd w:val="clear" w:color="auto" w:fill="FFFFF7"/>
        </w:rPr>
        <w:t xml:space="preserve"> u vidu </w:t>
      </w:r>
      <w:r w:rsidR="00936028">
        <w:rPr>
          <w:rFonts w:ascii="Bookman Old Style" w:hAnsi="Bookman Old Style"/>
          <w:color w:val="auto"/>
          <w:shd w:val="clear" w:color="auto" w:fill="FFFFF7"/>
        </w:rPr>
        <w:t xml:space="preserve">i </w:t>
      </w:r>
      <w:r w:rsidR="00127DAC" w:rsidRPr="00610BD4">
        <w:rPr>
          <w:rFonts w:ascii="Bookman Old Style" w:hAnsi="Bookman Old Style"/>
          <w:color w:val="auto"/>
          <w:shd w:val="clear" w:color="auto" w:fill="FFFFF7"/>
        </w:rPr>
        <w:t>da trajno napu</w:t>
      </w:r>
      <w:r w:rsidR="00936028">
        <w:rPr>
          <w:rFonts w:ascii="Bookman Old Style" w:hAnsi="Bookman Old Style"/>
          <w:color w:val="auto"/>
          <w:shd w:val="clear" w:color="auto" w:fill="FFFFF7"/>
        </w:rPr>
        <w:t>sti grad i da se naseli</w:t>
      </w:r>
      <w:r w:rsidR="00127DAC" w:rsidRPr="00610BD4">
        <w:rPr>
          <w:rFonts w:ascii="Bookman Old Style" w:hAnsi="Bookman Old Style"/>
          <w:color w:val="auto"/>
          <w:shd w:val="clear" w:color="auto" w:fill="FFFFF7"/>
        </w:rPr>
        <w:t xml:space="preserve"> negdje drugdje, no ipak su odlučili obnoviti grad. Dubrovčani su uspjeli donekle vratiti Dubr</w:t>
      </w:r>
      <w:r w:rsidR="00DB7DF4" w:rsidRPr="00610BD4">
        <w:rPr>
          <w:rFonts w:ascii="Bookman Old Style" w:hAnsi="Bookman Old Style"/>
          <w:color w:val="auto"/>
          <w:shd w:val="clear" w:color="auto" w:fill="FFFFF7"/>
        </w:rPr>
        <w:t>o</w:t>
      </w:r>
      <w:r w:rsidR="00936028">
        <w:rPr>
          <w:rFonts w:ascii="Bookman Old Style" w:hAnsi="Bookman Old Style"/>
          <w:color w:val="auto"/>
          <w:shd w:val="clear" w:color="auto" w:fill="FFFFF7"/>
        </w:rPr>
        <w:t>vniku stari sjaj i slavu</w:t>
      </w:r>
      <w:r w:rsidR="00127DAC" w:rsidRPr="00610BD4">
        <w:rPr>
          <w:rFonts w:ascii="Bookman Old Style" w:hAnsi="Bookman Old Style"/>
          <w:color w:val="auto"/>
          <w:shd w:val="clear" w:color="auto" w:fill="FFFFF7"/>
        </w:rPr>
        <w:t xml:space="preserve"> te odoljeti naletima Turaka i Mlečana. Danas Dubrovnik uživa status jednog od najjpoženjnih gradova u Hrvatskoj. Nažalost, Dubrovnik se nalazi na</w:t>
      </w:r>
      <w:r w:rsidR="00DB7DF4" w:rsidRPr="00610BD4">
        <w:rPr>
          <w:rFonts w:ascii="Bookman Old Style" w:hAnsi="Bookman Old Style"/>
          <w:color w:val="auto"/>
          <w:shd w:val="clear" w:color="auto" w:fill="FFFFF7"/>
        </w:rPr>
        <w:t xml:space="preserve"> trusnom području, i kao što sam naveo</w:t>
      </w:r>
      <w:r w:rsidR="000E2FA0" w:rsidRPr="00610BD4">
        <w:rPr>
          <w:rFonts w:ascii="Bookman Old Style" w:hAnsi="Bookman Old Style"/>
          <w:color w:val="auto"/>
          <w:shd w:val="clear" w:color="auto" w:fill="FFFFF7"/>
        </w:rPr>
        <w:t>,</w:t>
      </w:r>
      <w:r w:rsidR="00127DAC" w:rsidRPr="00610BD4">
        <w:rPr>
          <w:rFonts w:ascii="Bookman Old Style" w:hAnsi="Bookman Old Style"/>
          <w:color w:val="auto"/>
          <w:shd w:val="clear" w:color="auto" w:fill="FFFFF7"/>
        </w:rPr>
        <w:t xml:space="preserve"> ispod mora ima dugačku tektonsku pukotinu. Sve te činjenice navode nas do zaključka da je novi veliki potres za Dubrovnik neizbj</w:t>
      </w:r>
      <w:r w:rsidR="00936028">
        <w:rPr>
          <w:rFonts w:ascii="Bookman Old Style" w:hAnsi="Bookman Old Style"/>
          <w:color w:val="auto"/>
          <w:shd w:val="clear" w:color="auto" w:fill="FFFFF7"/>
        </w:rPr>
        <w:t>ežan. A da li će to biti sutra? I</w:t>
      </w:r>
      <w:r w:rsidR="00127DAC" w:rsidRPr="00610BD4">
        <w:rPr>
          <w:rFonts w:ascii="Bookman Old Style" w:hAnsi="Bookman Old Style"/>
          <w:color w:val="auto"/>
          <w:shd w:val="clear" w:color="auto" w:fill="FFFFF7"/>
        </w:rPr>
        <w:t xml:space="preserve">li </w:t>
      </w:r>
      <w:r w:rsidR="00DB7DF4" w:rsidRPr="00610BD4">
        <w:rPr>
          <w:rFonts w:ascii="Bookman Old Style" w:hAnsi="Bookman Old Style"/>
          <w:color w:val="auto"/>
          <w:shd w:val="clear" w:color="auto" w:fill="FFFFF7"/>
        </w:rPr>
        <w:t>možda za 50 ili 5</w:t>
      </w:r>
      <w:r w:rsidR="00127DAC" w:rsidRPr="00610BD4">
        <w:rPr>
          <w:rFonts w:ascii="Bookman Old Style" w:hAnsi="Bookman Old Style"/>
          <w:color w:val="auto"/>
          <w:shd w:val="clear" w:color="auto" w:fill="FFFFF7"/>
        </w:rPr>
        <w:t>00 godina? To nažalost mi ljudi ne</w:t>
      </w:r>
      <w:r w:rsidR="00936028">
        <w:rPr>
          <w:rFonts w:ascii="Bookman Old Style" w:hAnsi="Bookman Old Style"/>
          <w:color w:val="auto"/>
          <w:shd w:val="clear" w:color="auto" w:fill="FFFFF7"/>
        </w:rPr>
        <w:t xml:space="preserve"> </w:t>
      </w:r>
      <w:r w:rsidR="00127DAC" w:rsidRPr="00610BD4">
        <w:rPr>
          <w:rFonts w:ascii="Bookman Old Style" w:hAnsi="Bookman Old Style"/>
          <w:color w:val="auto"/>
          <w:shd w:val="clear" w:color="auto" w:fill="FFFFF7"/>
        </w:rPr>
        <w:t>znamo, no pitanje je vremena kada će se ponovno pričati o novoj „</w:t>
      </w:r>
      <w:r w:rsidR="000E2FA0" w:rsidRPr="00610BD4">
        <w:rPr>
          <w:rFonts w:ascii="Bookman Old Style" w:hAnsi="Bookman Old Style"/>
          <w:color w:val="auto"/>
          <w:shd w:val="clear" w:color="auto" w:fill="FFFFF7"/>
        </w:rPr>
        <w:t>v</w:t>
      </w:r>
      <w:r w:rsidR="00127DAC" w:rsidRPr="00610BD4">
        <w:rPr>
          <w:rFonts w:ascii="Bookman Old Style" w:hAnsi="Bookman Old Style"/>
          <w:color w:val="auto"/>
          <w:shd w:val="clear" w:color="auto" w:fill="FFFFF7"/>
        </w:rPr>
        <w:t>elikoj trešnji“</w:t>
      </w:r>
      <w:r w:rsidR="000E2FA0" w:rsidRPr="00610BD4">
        <w:rPr>
          <w:rFonts w:ascii="Bookman Old Style" w:hAnsi="Bookman Old Style"/>
          <w:color w:val="auto"/>
          <w:shd w:val="clear" w:color="auto" w:fill="FFFFF7"/>
        </w:rPr>
        <w:t>.</w:t>
      </w:r>
      <w:r w:rsidR="00127DAC" w:rsidRPr="00610BD4">
        <w:rPr>
          <w:rFonts w:ascii="Bookman Old Style" w:hAnsi="Bookman Old Style"/>
          <w:color w:val="auto"/>
          <w:shd w:val="clear" w:color="auto" w:fill="FFFFF7"/>
        </w:rPr>
        <w:t xml:space="preserve"> </w:t>
      </w:r>
      <w:r w:rsidRPr="00610BD4">
        <w:rPr>
          <w:rFonts w:ascii="Bookman Old Style" w:hAnsi="Bookman Old Style"/>
          <w:color w:val="auto"/>
          <w:shd w:val="clear" w:color="auto" w:fill="FFFFF7"/>
        </w:rPr>
        <w:t xml:space="preserve"> </w:t>
      </w:r>
      <w:r w:rsidR="00981EDB" w:rsidRPr="00610BD4">
        <w:rPr>
          <w:rFonts w:ascii="Bookman Old Style" w:hAnsi="Bookman Old Style"/>
          <w:color w:val="auto"/>
          <w:shd w:val="clear" w:color="auto" w:fill="FFFFF7"/>
        </w:rPr>
        <w:t xml:space="preserve">                           </w:t>
      </w:r>
    </w:p>
    <w:p w:rsidR="0075379E" w:rsidRDefault="0075379E" w:rsidP="00B34255">
      <w:pPr>
        <w:pStyle w:val="Default"/>
        <w:spacing w:line="360" w:lineRule="auto"/>
        <w:rPr>
          <w:rFonts w:ascii="Bookman Old Style" w:hAnsi="Bookman Old Style"/>
          <w:color w:val="auto"/>
          <w:shd w:val="clear" w:color="auto" w:fill="FFFFF7"/>
        </w:rPr>
      </w:pPr>
    </w:p>
    <w:p w:rsidR="00610BD4" w:rsidRDefault="00610BD4" w:rsidP="00B34255">
      <w:pPr>
        <w:pStyle w:val="Default"/>
        <w:spacing w:line="360" w:lineRule="auto"/>
        <w:rPr>
          <w:rFonts w:ascii="Bookman Old Style" w:hAnsi="Bookman Old Style"/>
          <w:color w:val="auto"/>
          <w:shd w:val="clear" w:color="auto" w:fill="FFFFF7"/>
        </w:rPr>
      </w:pPr>
    </w:p>
    <w:p w:rsidR="00BA5C27" w:rsidRDefault="00BA5C27" w:rsidP="00B34255">
      <w:pPr>
        <w:pStyle w:val="Default"/>
        <w:spacing w:line="360" w:lineRule="auto"/>
        <w:rPr>
          <w:rFonts w:ascii="Bookman Old Style" w:hAnsi="Bookman Old Style"/>
          <w:color w:val="auto"/>
          <w:shd w:val="clear" w:color="auto" w:fill="FFFFF7"/>
        </w:rPr>
      </w:pPr>
    </w:p>
    <w:p w:rsidR="00BA5C27" w:rsidRDefault="00BA5C27" w:rsidP="00B34255">
      <w:pPr>
        <w:pStyle w:val="Default"/>
        <w:spacing w:line="360" w:lineRule="auto"/>
        <w:rPr>
          <w:rFonts w:ascii="Bookman Old Style" w:hAnsi="Bookman Old Style"/>
          <w:color w:val="auto"/>
          <w:shd w:val="clear" w:color="auto" w:fill="FFFFF7"/>
        </w:rPr>
      </w:pPr>
    </w:p>
    <w:p w:rsidR="00BA5C27" w:rsidRDefault="00BA5C27" w:rsidP="00B34255">
      <w:pPr>
        <w:pStyle w:val="Default"/>
        <w:spacing w:line="360" w:lineRule="auto"/>
        <w:rPr>
          <w:rFonts w:ascii="Bookman Old Style" w:hAnsi="Bookman Old Style"/>
          <w:color w:val="auto"/>
          <w:shd w:val="clear" w:color="auto" w:fill="FFFFF7"/>
        </w:rPr>
      </w:pPr>
    </w:p>
    <w:p w:rsidR="00BA5C27" w:rsidRDefault="00BA5C27" w:rsidP="00B34255">
      <w:pPr>
        <w:pStyle w:val="Default"/>
        <w:spacing w:line="360" w:lineRule="auto"/>
        <w:rPr>
          <w:rFonts w:ascii="Bookman Old Style" w:hAnsi="Bookman Old Style"/>
          <w:color w:val="auto"/>
          <w:shd w:val="clear" w:color="auto" w:fill="FFFFF7"/>
        </w:rPr>
      </w:pPr>
    </w:p>
    <w:p w:rsidR="00BA5C27" w:rsidRDefault="00BA5C27" w:rsidP="00B34255">
      <w:pPr>
        <w:pStyle w:val="Default"/>
        <w:spacing w:line="360" w:lineRule="auto"/>
        <w:rPr>
          <w:rFonts w:ascii="Bookman Old Style" w:hAnsi="Bookman Old Style"/>
          <w:color w:val="auto"/>
          <w:shd w:val="clear" w:color="auto" w:fill="FFFFF7"/>
        </w:rPr>
      </w:pPr>
    </w:p>
    <w:p w:rsidR="00BA5C27" w:rsidRDefault="00BA5C27" w:rsidP="00B34255">
      <w:pPr>
        <w:pStyle w:val="Default"/>
        <w:spacing w:line="360" w:lineRule="auto"/>
        <w:rPr>
          <w:rFonts w:ascii="Bookman Old Style" w:hAnsi="Bookman Old Style"/>
          <w:color w:val="auto"/>
          <w:shd w:val="clear" w:color="auto" w:fill="FFFFF7"/>
        </w:rPr>
      </w:pPr>
    </w:p>
    <w:p w:rsidR="00BA5C27" w:rsidRDefault="00BA5C27" w:rsidP="00B34255">
      <w:pPr>
        <w:pStyle w:val="Default"/>
        <w:spacing w:line="360" w:lineRule="auto"/>
        <w:rPr>
          <w:rFonts w:ascii="Bookman Old Style" w:hAnsi="Bookman Old Style"/>
          <w:color w:val="auto"/>
          <w:shd w:val="clear" w:color="auto" w:fill="FFFFF7"/>
        </w:rPr>
      </w:pPr>
    </w:p>
    <w:p w:rsidR="00BA5C27" w:rsidRDefault="00BA5C27" w:rsidP="00B34255">
      <w:pPr>
        <w:pStyle w:val="Default"/>
        <w:spacing w:line="360" w:lineRule="auto"/>
        <w:rPr>
          <w:rFonts w:ascii="Bookman Old Style" w:hAnsi="Bookman Old Style"/>
          <w:color w:val="auto"/>
          <w:shd w:val="clear" w:color="auto" w:fill="FFFFF7"/>
        </w:rPr>
      </w:pPr>
    </w:p>
    <w:p w:rsidR="00BA5C27" w:rsidRDefault="00BA5C27" w:rsidP="00B34255">
      <w:pPr>
        <w:pStyle w:val="Default"/>
        <w:spacing w:line="360" w:lineRule="auto"/>
        <w:rPr>
          <w:rFonts w:ascii="Bookman Old Style" w:hAnsi="Bookman Old Style"/>
          <w:color w:val="auto"/>
          <w:shd w:val="clear" w:color="auto" w:fill="FFFFF7"/>
        </w:rPr>
      </w:pPr>
    </w:p>
    <w:p w:rsidR="00BA5C27" w:rsidRDefault="00BA5C27" w:rsidP="00B34255">
      <w:pPr>
        <w:pStyle w:val="Default"/>
        <w:spacing w:line="360" w:lineRule="auto"/>
        <w:rPr>
          <w:rFonts w:ascii="Bookman Old Style" w:hAnsi="Bookman Old Style"/>
          <w:color w:val="auto"/>
          <w:shd w:val="clear" w:color="auto" w:fill="FFFFF7"/>
        </w:rPr>
      </w:pPr>
    </w:p>
    <w:p w:rsidR="00BA5C27" w:rsidRDefault="00BA5C27" w:rsidP="00B34255">
      <w:pPr>
        <w:pStyle w:val="Default"/>
        <w:spacing w:line="360" w:lineRule="auto"/>
        <w:rPr>
          <w:rFonts w:ascii="Bookman Old Style" w:hAnsi="Bookman Old Style"/>
          <w:color w:val="auto"/>
          <w:shd w:val="clear" w:color="auto" w:fill="FFFFF7"/>
        </w:rPr>
      </w:pPr>
    </w:p>
    <w:p w:rsidR="00BA5C27" w:rsidRDefault="00BA5C27" w:rsidP="00B34255">
      <w:pPr>
        <w:pStyle w:val="Default"/>
        <w:spacing w:line="360" w:lineRule="auto"/>
        <w:rPr>
          <w:rFonts w:ascii="Bookman Old Style" w:hAnsi="Bookman Old Style"/>
          <w:color w:val="auto"/>
          <w:shd w:val="clear" w:color="auto" w:fill="FFFFF7"/>
        </w:rPr>
      </w:pPr>
    </w:p>
    <w:p w:rsidR="00BA5C27" w:rsidRDefault="00BA5C27" w:rsidP="00B34255">
      <w:pPr>
        <w:pStyle w:val="Default"/>
        <w:spacing w:line="360" w:lineRule="auto"/>
        <w:rPr>
          <w:rFonts w:ascii="Bookman Old Style" w:hAnsi="Bookman Old Style"/>
          <w:color w:val="auto"/>
          <w:shd w:val="clear" w:color="auto" w:fill="FFFFF7"/>
        </w:rPr>
      </w:pPr>
    </w:p>
    <w:p w:rsidR="00BA5C27" w:rsidRDefault="00BA5C27" w:rsidP="00B34255">
      <w:pPr>
        <w:pStyle w:val="Default"/>
        <w:spacing w:line="360" w:lineRule="auto"/>
        <w:rPr>
          <w:rFonts w:ascii="Bookman Old Style" w:hAnsi="Bookman Old Style"/>
          <w:color w:val="auto"/>
          <w:shd w:val="clear" w:color="auto" w:fill="FFFFF7"/>
        </w:rPr>
      </w:pPr>
    </w:p>
    <w:p w:rsidR="00BA5C27" w:rsidRDefault="00BA5C27" w:rsidP="00B34255">
      <w:pPr>
        <w:pStyle w:val="Default"/>
        <w:spacing w:line="360" w:lineRule="auto"/>
        <w:rPr>
          <w:rFonts w:ascii="Bookman Old Style" w:hAnsi="Bookman Old Style"/>
          <w:color w:val="auto"/>
          <w:shd w:val="clear" w:color="auto" w:fill="FFFFF7"/>
        </w:rPr>
      </w:pPr>
    </w:p>
    <w:p w:rsidR="00BA5C27" w:rsidRDefault="00BA5C27" w:rsidP="00B34255">
      <w:pPr>
        <w:pStyle w:val="Default"/>
        <w:spacing w:line="360" w:lineRule="auto"/>
        <w:rPr>
          <w:rFonts w:ascii="Bookman Old Style" w:hAnsi="Bookman Old Style"/>
          <w:color w:val="auto"/>
          <w:shd w:val="clear" w:color="auto" w:fill="FFFFF7"/>
        </w:rPr>
      </w:pPr>
    </w:p>
    <w:p w:rsidR="00BA5C27" w:rsidRPr="00610BD4" w:rsidRDefault="00BA5C27" w:rsidP="00B34255">
      <w:pPr>
        <w:pStyle w:val="Default"/>
        <w:spacing w:line="360" w:lineRule="auto"/>
        <w:rPr>
          <w:rFonts w:ascii="Bookman Old Style" w:hAnsi="Bookman Old Style"/>
          <w:color w:val="auto"/>
          <w:shd w:val="clear" w:color="auto" w:fill="FFFFF7"/>
        </w:rPr>
      </w:pPr>
    </w:p>
    <w:p w:rsidR="0075379E" w:rsidRPr="007523B6" w:rsidRDefault="0075379E" w:rsidP="007523B6">
      <w:pPr>
        <w:pStyle w:val="Heading1"/>
        <w:numPr>
          <w:ilvl w:val="0"/>
          <w:numId w:val="8"/>
        </w:numPr>
        <w:rPr>
          <w:rFonts w:ascii="Bookman Old Style" w:hAnsi="Bookman Old Style"/>
          <w:sz w:val="28"/>
          <w:szCs w:val="28"/>
          <w:shd w:val="clear" w:color="auto" w:fill="FFFFF7"/>
        </w:rPr>
      </w:pPr>
      <w:bookmarkStart w:id="15" w:name="_Toc327945592"/>
      <w:r w:rsidRPr="007523B6">
        <w:rPr>
          <w:rFonts w:ascii="Bookman Old Style" w:hAnsi="Bookman Old Style"/>
          <w:sz w:val="28"/>
          <w:szCs w:val="28"/>
          <w:shd w:val="clear" w:color="auto" w:fill="FFFFF7"/>
        </w:rPr>
        <w:lastRenderedPageBreak/>
        <w:t>LITERATURA</w:t>
      </w:r>
      <w:bookmarkEnd w:id="15"/>
      <w:r w:rsidR="00981EDB" w:rsidRPr="007523B6">
        <w:rPr>
          <w:rFonts w:ascii="Bookman Old Style" w:hAnsi="Bookman Old Style"/>
          <w:sz w:val="28"/>
          <w:szCs w:val="28"/>
          <w:shd w:val="clear" w:color="auto" w:fill="FFFFF7"/>
        </w:rPr>
        <w:t xml:space="preserve">   </w:t>
      </w:r>
    </w:p>
    <w:p w:rsidR="0075379E" w:rsidRPr="00610BD4" w:rsidRDefault="0075379E" w:rsidP="00B34255">
      <w:pPr>
        <w:pStyle w:val="Default"/>
        <w:spacing w:line="360" w:lineRule="auto"/>
        <w:rPr>
          <w:rFonts w:ascii="Bookman Old Style" w:hAnsi="Bookman Old Style"/>
          <w:b/>
          <w:color w:val="auto"/>
          <w:shd w:val="clear" w:color="auto" w:fill="FFFFF7"/>
        </w:rPr>
      </w:pPr>
    </w:p>
    <w:p w:rsidR="00DD5D66" w:rsidRPr="00610BD4" w:rsidRDefault="0075379E" w:rsidP="00B34255">
      <w:pPr>
        <w:pStyle w:val="Default"/>
        <w:numPr>
          <w:ilvl w:val="0"/>
          <w:numId w:val="7"/>
        </w:numPr>
        <w:spacing w:line="360" w:lineRule="auto"/>
        <w:rPr>
          <w:rFonts w:ascii="Bookman Old Style" w:hAnsi="Bookman Old Style"/>
          <w:color w:val="auto"/>
          <w:shd w:val="clear" w:color="auto" w:fill="FFFFF7"/>
        </w:rPr>
      </w:pPr>
      <w:r w:rsidRPr="00610BD4">
        <w:rPr>
          <w:rFonts w:ascii="Bookman Old Style" w:hAnsi="Bookman Old Style"/>
          <w:color w:val="auto"/>
          <w:shd w:val="clear" w:color="auto" w:fill="FFFFF7"/>
        </w:rPr>
        <w:t>Vinko Foretić – Povijest Dubrovnika do 1808; Knjiga druga, Zagreb 1980.</w:t>
      </w:r>
    </w:p>
    <w:p w:rsidR="0075379E" w:rsidRPr="00610BD4" w:rsidRDefault="0075379E" w:rsidP="00B34255">
      <w:pPr>
        <w:pStyle w:val="Default"/>
        <w:numPr>
          <w:ilvl w:val="0"/>
          <w:numId w:val="7"/>
        </w:numPr>
        <w:spacing w:line="360" w:lineRule="auto"/>
        <w:rPr>
          <w:rFonts w:ascii="Bookman Old Style" w:hAnsi="Bookman Old Style"/>
          <w:color w:val="auto"/>
          <w:shd w:val="clear" w:color="auto" w:fill="FFFFF7"/>
        </w:rPr>
      </w:pPr>
      <w:r w:rsidRPr="00610BD4">
        <w:rPr>
          <w:rFonts w:ascii="Bookman Old Style" w:hAnsi="Bookman Old Style"/>
          <w:color w:val="auto"/>
          <w:shd w:val="clear" w:color="auto" w:fill="FFFFF7"/>
        </w:rPr>
        <w:t>Bernard Stulli – Povijest Dubrovačke Republike, Dubr</w:t>
      </w:r>
      <w:r w:rsidR="00DD5D66" w:rsidRPr="00610BD4">
        <w:rPr>
          <w:rFonts w:ascii="Bookman Old Style" w:hAnsi="Bookman Old Style"/>
          <w:color w:val="auto"/>
          <w:shd w:val="clear" w:color="auto" w:fill="FFFFF7"/>
        </w:rPr>
        <w:t>o</w:t>
      </w:r>
      <w:r w:rsidRPr="00610BD4">
        <w:rPr>
          <w:rFonts w:ascii="Bookman Old Style" w:hAnsi="Bookman Old Style"/>
          <w:color w:val="auto"/>
          <w:shd w:val="clear" w:color="auto" w:fill="FFFFF7"/>
        </w:rPr>
        <w:t>vnik-Zagreb 1989.</w:t>
      </w:r>
    </w:p>
    <w:p w:rsidR="0075379E" w:rsidRPr="00610BD4" w:rsidRDefault="0075379E" w:rsidP="00B34255">
      <w:pPr>
        <w:pStyle w:val="Default"/>
        <w:numPr>
          <w:ilvl w:val="0"/>
          <w:numId w:val="7"/>
        </w:numPr>
        <w:spacing w:line="360" w:lineRule="auto"/>
        <w:rPr>
          <w:rFonts w:ascii="Bookman Old Style" w:hAnsi="Bookman Old Style"/>
          <w:color w:val="auto"/>
          <w:shd w:val="clear" w:color="auto" w:fill="FFFFF7"/>
        </w:rPr>
      </w:pPr>
      <w:r w:rsidRPr="00610BD4">
        <w:rPr>
          <w:rFonts w:ascii="Bookman Old Style" w:hAnsi="Bookman Old Style"/>
          <w:color w:val="auto"/>
          <w:shd w:val="clear" w:color="auto" w:fill="FFFFF7"/>
        </w:rPr>
        <w:t>A. Karaman, I. Fisković, S. Obad – Dubr</w:t>
      </w:r>
      <w:r w:rsidR="00DD5D66" w:rsidRPr="00610BD4">
        <w:rPr>
          <w:rFonts w:ascii="Bookman Old Style" w:hAnsi="Bookman Old Style"/>
          <w:color w:val="auto"/>
          <w:shd w:val="clear" w:color="auto" w:fill="FFFFF7"/>
        </w:rPr>
        <w:t>o</w:t>
      </w:r>
      <w:r w:rsidRPr="00610BD4">
        <w:rPr>
          <w:rFonts w:ascii="Bookman Old Style" w:hAnsi="Bookman Old Style"/>
          <w:color w:val="auto"/>
          <w:shd w:val="clear" w:color="auto" w:fill="FFFFF7"/>
        </w:rPr>
        <w:t>vnik povijest, kultura, umjetnost Zagreb, 2000.</w:t>
      </w:r>
    </w:p>
    <w:p w:rsidR="00610BD4" w:rsidRPr="00610BD4" w:rsidRDefault="0075379E" w:rsidP="00B34255">
      <w:pPr>
        <w:pStyle w:val="Default"/>
        <w:numPr>
          <w:ilvl w:val="0"/>
          <w:numId w:val="7"/>
        </w:numPr>
        <w:spacing w:line="360" w:lineRule="auto"/>
        <w:rPr>
          <w:rFonts w:ascii="Bookman Old Style" w:hAnsi="Bookman Old Style"/>
          <w:color w:val="auto"/>
          <w:shd w:val="clear" w:color="auto" w:fill="FFFFF7"/>
        </w:rPr>
      </w:pPr>
      <w:r w:rsidRPr="00610BD4">
        <w:rPr>
          <w:rFonts w:ascii="Bookman Old Style" w:hAnsi="Bookman Old Style"/>
          <w:color w:val="auto"/>
          <w:shd w:val="clear" w:color="auto" w:fill="FFFFF7"/>
        </w:rPr>
        <w:t>S. Brusina - Glasnik Hrvatskog Naravoslovnog društva</w:t>
      </w:r>
      <w:r w:rsidR="00DD5D66" w:rsidRPr="00610BD4">
        <w:rPr>
          <w:rFonts w:ascii="Bookman Old Style" w:hAnsi="Bookman Old Style"/>
          <w:color w:val="auto"/>
          <w:shd w:val="clear" w:color="auto" w:fill="FFFFF7"/>
        </w:rPr>
        <w:t>,</w:t>
      </w:r>
      <w:r w:rsidR="00981EDB" w:rsidRPr="00610BD4">
        <w:rPr>
          <w:rFonts w:ascii="Bookman Old Style" w:hAnsi="Bookman Old Style"/>
          <w:b/>
          <w:color w:val="auto"/>
          <w:shd w:val="clear" w:color="auto" w:fill="FFFFF7"/>
        </w:rPr>
        <w:t xml:space="preserve"> </w:t>
      </w:r>
      <w:r w:rsidR="00DD5D66" w:rsidRPr="00610BD4">
        <w:rPr>
          <w:rFonts w:ascii="Bookman Old Style" w:hAnsi="Bookman Old Style"/>
          <w:color w:val="auto"/>
          <w:shd w:val="clear" w:color="auto" w:fill="FFFFFF"/>
        </w:rPr>
        <w:t xml:space="preserve">Godina IX. – broj 1-6, Zagreb, 1896. </w:t>
      </w:r>
    </w:p>
    <w:p w:rsidR="00DD5D66" w:rsidRPr="00610BD4" w:rsidRDefault="007D6E3C" w:rsidP="00B34255">
      <w:pPr>
        <w:pStyle w:val="Default"/>
        <w:numPr>
          <w:ilvl w:val="0"/>
          <w:numId w:val="7"/>
        </w:numPr>
        <w:spacing w:line="360" w:lineRule="auto"/>
        <w:rPr>
          <w:rFonts w:ascii="Bookman Old Style" w:hAnsi="Bookman Old Style"/>
          <w:color w:val="auto"/>
          <w:shd w:val="clear" w:color="auto" w:fill="FFFFF7"/>
        </w:rPr>
      </w:pPr>
      <w:r w:rsidRPr="00610BD4">
        <w:rPr>
          <w:rFonts w:ascii="Bookman Old Style" w:hAnsi="Bookman Old Style"/>
          <w:color w:val="auto"/>
          <w:shd w:val="clear" w:color="auto" w:fill="FFFFFF"/>
        </w:rPr>
        <w:t xml:space="preserve">Vladimir Marković, Filozofski fakultet Sveučilišta u Zagrebu Odsjek za povijest umjetnosti Izvorni znanstveni rad predan 21. 12. 1990.                      „Kuća i prostor grada u Dubrovniku nakon potresa 1667. godine“ preuzeto sa: </w:t>
      </w:r>
      <w:r w:rsidRPr="001F2141">
        <w:rPr>
          <w:rFonts w:ascii="Bookman Old Style" w:hAnsi="Bookman Old Style"/>
        </w:rPr>
        <w:t>http://www.hart.hr/uploads/documents/1398.pdf</w:t>
      </w:r>
      <w:r w:rsidR="00DD5D66" w:rsidRPr="00610BD4">
        <w:rPr>
          <w:rFonts w:ascii="Bookman Old Style" w:hAnsi="Bookman Old Style"/>
          <w:color w:val="auto"/>
          <w:shd w:val="clear" w:color="auto" w:fill="FFFFFF"/>
        </w:rPr>
        <w:t xml:space="preserve"> </w:t>
      </w:r>
    </w:p>
    <w:p w:rsidR="00DD5D66" w:rsidRPr="00610BD4" w:rsidRDefault="00DE238E" w:rsidP="00B34255">
      <w:pPr>
        <w:pStyle w:val="Default"/>
        <w:numPr>
          <w:ilvl w:val="0"/>
          <w:numId w:val="7"/>
        </w:numPr>
        <w:spacing w:line="360" w:lineRule="auto"/>
        <w:rPr>
          <w:rFonts w:ascii="Bookman Old Style" w:hAnsi="Bookman Old Style"/>
          <w:color w:val="auto"/>
          <w:shd w:val="clear" w:color="auto" w:fill="FFFFF7"/>
        </w:rPr>
      </w:pPr>
      <w:hyperlink r:id="rId15" w:history="1">
        <w:r w:rsidR="00DD5D66" w:rsidRPr="00610BD4">
          <w:rPr>
            <w:rStyle w:val="Hyperlink"/>
            <w:rFonts w:ascii="Bookman Old Style" w:hAnsi="Bookman Old Style"/>
            <w:bCs/>
            <w:color w:val="auto"/>
            <w:u w:val="none"/>
            <w:bdr w:val="none" w:sz="0" w:space="0" w:color="auto" w:frame="1"/>
          </w:rPr>
          <w:t>Video</w:t>
        </w:r>
      </w:hyperlink>
      <w:r w:rsidR="00DD5D66" w:rsidRPr="00610BD4">
        <w:rPr>
          <w:rStyle w:val="apple-converted-space"/>
          <w:rFonts w:ascii="Bookman Old Style" w:hAnsi="Bookman Old Style"/>
          <w:bCs/>
          <w:color w:val="auto"/>
        </w:rPr>
        <w:t xml:space="preserve">: </w:t>
      </w:r>
      <w:r w:rsidR="00DD5D66" w:rsidRPr="00610BD4">
        <w:rPr>
          <w:rFonts w:ascii="Bookman Old Style" w:hAnsi="Bookman Old Style"/>
          <w:color w:val="auto"/>
        </w:rPr>
        <w:t>Dubrovnik razoren potresom 6.4.1667</w:t>
      </w:r>
      <w:r w:rsidR="00DD5D66" w:rsidRPr="00610BD4">
        <w:rPr>
          <w:rFonts w:ascii="Bookman Old Style" w:hAnsi="Bookman Old Style"/>
          <w:color w:val="auto"/>
          <w:shd w:val="clear" w:color="auto" w:fill="FFFFFF"/>
        </w:rPr>
        <w:t xml:space="preserve">, preuzeto sa: </w:t>
      </w:r>
      <w:r w:rsidR="00DD5D66" w:rsidRPr="001F2141">
        <w:rPr>
          <w:rFonts w:ascii="Bookman Old Style" w:hAnsi="Bookman Old Style"/>
        </w:rPr>
        <w:t>http://www.mojnet.com/video-dubrovnik-razoren-potresom-6-4-1667/dce0e5743a60f5a42b50</w:t>
      </w:r>
    </w:p>
    <w:p w:rsidR="00DD5D66" w:rsidRPr="00610BD4" w:rsidRDefault="00DD5D66" w:rsidP="00B34255">
      <w:pPr>
        <w:pStyle w:val="Default"/>
        <w:numPr>
          <w:ilvl w:val="0"/>
          <w:numId w:val="7"/>
        </w:numPr>
        <w:spacing w:line="360" w:lineRule="auto"/>
        <w:rPr>
          <w:rFonts w:ascii="Bookman Old Style" w:hAnsi="Bookman Old Style"/>
          <w:color w:val="auto"/>
          <w:shd w:val="clear" w:color="auto" w:fill="FFFFF7"/>
        </w:rPr>
      </w:pPr>
      <w:r w:rsidRPr="00610BD4">
        <w:rPr>
          <w:rFonts w:ascii="Bookman Old Style" w:hAnsi="Bookman Old Style"/>
          <w:color w:val="auto"/>
        </w:rPr>
        <w:t xml:space="preserve">HRT-ov arhiv „Na današnji dan“ 04.06.2001 preuzeto sa: </w:t>
      </w:r>
      <w:r w:rsidRPr="001F2141">
        <w:rPr>
          <w:rFonts w:ascii="Bookman Old Style" w:hAnsi="Bookman Old Style"/>
        </w:rPr>
        <w:t>http://www.hrt.hr/arhiv/2001/04/06/NDD.html</w:t>
      </w:r>
    </w:p>
    <w:p w:rsidR="00DD5D66" w:rsidRPr="00610BD4" w:rsidRDefault="00DD5D66" w:rsidP="00B34255">
      <w:pPr>
        <w:pStyle w:val="Default"/>
        <w:numPr>
          <w:ilvl w:val="0"/>
          <w:numId w:val="7"/>
        </w:numPr>
        <w:spacing w:line="360" w:lineRule="auto"/>
        <w:rPr>
          <w:rFonts w:ascii="Bookman Old Style" w:hAnsi="Bookman Old Style"/>
          <w:color w:val="auto"/>
          <w:shd w:val="clear" w:color="auto" w:fill="FFFFF7"/>
        </w:rPr>
      </w:pPr>
      <w:r w:rsidRPr="00610BD4">
        <w:rPr>
          <w:rFonts w:ascii="Bookman Old Style" w:hAnsi="Bookman Old Style"/>
          <w:bCs/>
          <w:iCs/>
          <w:color w:val="auto"/>
          <w:shd w:val="clear" w:color="auto" w:fill="FFFFFF"/>
        </w:rPr>
        <w:t xml:space="preserve">„Povijest Dubrovnika i Dubrovačka Republika“, preuzeto sa: </w:t>
      </w:r>
      <w:r w:rsidRPr="001F2141">
        <w:rPr>
          <w:rFonts w:ascii="Bookman Old Style" w:hAnsi="Bookman Old Style"/>
        </w:rPr>
        <w:t>http://www.stkpula.hr/dragotadic/dubrovnik/du_pr.php</w:t>
      </w:r>
    </w:p>
    <w:p w:rsidR="00610BD4" w:rsidRPr="00610BD4" w:rsidRDefault="00DD5D66" w:rsidP="00B34255">
      <w:pPr>
        <w:pStyle w:val="Default"/>
        <w:numPr>
          <w:ilvl w:val="0"/>
          <w:numId w:val="7"/>
        </w:numPr>
        <w:spacing w:line="360" w:lineRule="auto"/>
        <w:rPr>
          <w:rFonts w:ascii="Bookman Old Style" w:hAnsi="Bookman Old Style"/>
          <w:color w:val="auto"/>
          <w:shd w:val="clear" w:color="auto" w:fill="FFFFF7"/>
        </w:rPr>
      </w:pPr>
      <w:r w:rsidRPr="00610BD4">
        <w:rPr>
          <w:rFonts w:ascii="Bookman Old Style" w:hAnsi="Bookman Old Style"/>
          <w:color w:val="auto"/>
        </w:rPr>
        <w:t>Opis potresa, preuzeto sa:</w:t>
      </w:r>
      <w:r w:rsidR="007D6E3C" w:rsidRPr="00610BD4">
        <w:rPr>
          <w:rFonts w:ascii="Bookman Old Style" w:hAnsi="Bookman Old Style"/>
          <w:color w:val="auto"/>
        </w:rPr>
        <w:t xml:space="preserve">                                                                                                                      </w:t>
      </w:r>
      <w:r w:rsidRPr="00610BD4">
        <w:rPr>
          <w:rFonts w:ascii="Bookman Old Style" w:hAnsi="Bookman Old Style"/>
          <w:color w:val="auto"/>
        </w:rPr>
        <w:t xml:space="preserve"> </w:t>
      </w:r>
      <w:r w:rsidR="00610BD4" w:rsidRPr="00610BD4">
        <w:rPr>
          <w:rFonts w:ascii="Bookman Old Style" w:hAnsi="Bookman Old Style"/>
          <w:color w:val="auto"/>
        </w:rPr>
        <w:t xml:space="preserve">                   </w:t>
      </w:r>
      <w:r w:rsidR="00610BD4" w:rsidRPr="001F2141">
        <w:rPr>
          <w:rFonts w:ascii="Bookman Old Style" w:hAnsi="Bookman Old Style"/>
        </w:rPr>
        <w:t>http://www.os-zupa-dubrovacka.skole.hr/?news_hk=1&amp;news_id=311&amp;mshow=290#mod_news</w:t>
      </w:r>
    </w:p>
    <w:p w:rsidR="00610BD4" w:rsidRPr="00610BD4" w:rsidRDefault="00610BD4" w:rsidP="00936028">
      <w:pPr>
        <w:pStyle w:val="Default"/>
        <w:numPr>
          <w:ilvl w:val="0"/>
          <w:numId w:val="7"/>
        </w:numPr>
        <w:spacing w:line="360" w:lineRule="auto"/>
        <w:rPr>
          <w:rFonts w:ascii="Bookman Old Style" w:hAnsi="Bookman Old Style"/>
          <w:color w:val="auto"/>
          <w:shd w:val="clear" w:color="auto" w:fill="FFFFF7"/>
        </w:rPr>
      </w:pPr>
      <w:r w:rsidRPr="00610BD4">
        <w:rPr>
          <w:rFonts w:ascii="Bookman Old Style" w:hAnsi="Bookman Old Style"/>
          <w:color w:val="auto"/>
        </w:rPr>
        <w:t xml:space="preserve">Zavod </w:t>
      </w:r>
      <w:r w:rsidR="007D6E3C" w:rsidRPr="00610BD4">
        <w:rPr>
          <w:rFonts w:ascii="Bookman Old Style" w:hAnsi="Bookman Old Style"/>
          <w:color w:val="auto"/>
        </w:rPr>
        <w:t>za obnovu Dubro</w:t>
      </w:r>
      <w:r w:rsidRPr="00610BD4">
        <w:rPr>
          <w:rFonts w:ascii="Bookman Old Style" w:hAnsi="Bookman Old Style"/>
          <w:color w:val="auto"/>
        </w:rPr>
        <w:t>vnika,</w:t>
      </w:r>
      <w:r w:rsidR="00793D1D">
        <w:rPr>
          <w:rFonts w:ascii="Bookman Old Style" w:hAnsi="Bookman Old Style"/>
          <w:color w:val="auto"/>
        </w:rPr>
        <w:t xml:space="preserve"> </w:t>
      </w:r>
      <w:r w:rsidRPr="00610BD4">
        <w:rPr>
          <w:rFonts w:ascii="Bookman Old Style" w:hAnsi="Bookman Old Style"/>
          <w:color w:val="auto"/>
        </w:rPr>
        <w:t>seizmološke značajke</w:t>
      </w:r>
      <w:r w:rsidRPr="00610BD4">
        <w:rPr>
          <w:rFonts w:ascii="Bookman Old Style" w:hAnsi="Bookman Old Style"/>
          <w:color w:val="auto"/>
          <w:shd w:val="clear" w:color="auto" w:fill="FFFFF7"/>
        </w:rPr>
        <w:t>:</w:t>
      </w:r>
    </w:p>
    <w:p w:rsidR="007D6E3C" w:rsidRPr="00610BD4" w:rsidRDefault="00610BD4" w:rsidP="00B34255">
      <w:pPr>
        <w:pStyle w:val="Default"/>
        <w:spacing w:line="360" w:lineRule="auto"/>
        <w:rPr>
          <w:rFonts w:ascii="Bookman Old Style" w:hAnsi="Bookman Old Style"/>
          <w:color w:val="auto"/>
        </w:rPr>
      </w:pPr>
      <w:r w:rsidRPr="00610BD4">
        <w:rPr>
          <w:rFonts w:ascii="Bookman Old Style" w:hAnsi="Bookman Old Style"/>
          <w:color w:val="auto"/>
        </w:rPr>
        <w:t xml:space="preserve">          </w:t>
      </w:r>
      <w:r w:rsidR="007D6E3C" w:rsidRPr="001F2141">
        <w:rPr>
          <w:rFonts w:ascii="Bookman Old Style" w:hAnsi="Bookman Old Style"/>
        </w:rPr>
        <w:t>http://www.zod.hr/novost.php?id=15</w:t>
      </w:r>
    </w:p>
    <w:p w:rsidR="00610BD4" w:rsidRPr="00610BD4" w:rsidRDefault="007D6E3C" w:rsidP="00936028">
      <w:pPr>
        <w:pStyle w:val="Default"/>
        <w:numPr>
          <w:ilvl w:val="0"/>
          <w:numId w:val="7"/>
        </w:numPr>
        <w:spacing w:line="360" w:lineRule="auto"/>
        <w:rPr>
          <w:rFonts w:ascii="Bookman Old Style" w:hAnsi="Bookman Old Style"/>
          <w:color w:val="auto"/>
        </w:rPr>
      </w:pPr>
      <w:r w:rsidRPr="00610BD4">
        <w:rPr>
          <w:rFonts w:ascii="Bookman Old Style" w:hAnsi="Bookman Old Style"/>
          <w:color w:val="auto"/>
        </w:rPr>
        <w:t xml:space="preserve">Pukotina kod Dubrovnika: </w:t>
      </w:r>
    </w:p>
    <w:p w:rsidR="007D6E3C" w:rsidRPr="00610BD4" w:rsidRDefault="00610BD4" w:rsidP="00B34255">
      <w:pPr>
        <w:pStyle w:val="Default"/>
        <w:spacing w:line="360" w:lineRule="auto"/>
        <w:rPr>
          <w:rFonts w:ascii="Bookman Old Style" w:hAnsi="Bookman Old Style"/>
          <w:color w:val="auto"/>
          <w:shd w:val="clear" w:color="auto" w:fill="FFFFF7"/>
        </w:rPr>
      </w:pPr>
      <w:r w:rsidRPr="00610BD4">
        <w:rPr>
          <w:rFonts w:ascii="Bookman Old Style" w:hAnsi="Bookman Old Style"/>
          <w:color w:val="auto"/>
        </w:rPr>
        <w:t xml:space="preserve">      </w:t>
      </w:r>
      <w:r>
        <w:rPr>
          <w:rFonts w:ascii="Bookman Old Style" w:hAnsi="Bookman Old Style"/>
          <w:color w:val="auto"/>
        </w:rPr>
        <w:t xml:space="preserve">    </w:t>
      </w:r>
      <w:r w:rsidR="007D6E3C" w:rsidRPr="001F2141">
        <w:rPr>
          <w:rFonts w:ascii="Bookman Old Style" w:hAnsi="Bookman Old Style"/>
        </w:rPr>
        <w:t>http://www.jutarnji.hr/template/article/article-print.jsp?id=201063</w:t>
      </w:r>
    </w:p>
    <w:p w:rsidR="00FE78E7" w:rsidRDefault="00DD5D66" w:rsidP="00FE78E7">
      <w:pPr>
        <w:jc w:val="center"/>
        <w:rPr>
          <w:sz w:val="28"/>
          <w:szCs w:val="28"/>
        </w:rPr>
      </w:pPr>
      <w:r w:rsidRPr="00610BD4">
        <w:rPr>
          <w:rFonts w:ascii="Bookman Old Style" w:hAnsi="Bookman Old Style"/>
          <w:sz w:val="24"/>
          <w:szCs w:val="24"/>
        </w:rPr>
        <w:t xml:space="preserve">            </w:t>
      </w:r>
      <w:r w:rsidR="00981EDB" w:rsidRPr="00610BD4">
        <w:rPr>
          <w:rFonts w:ascii="Bookman Old Style" w:hAnsi="Bookman Old Style"/>
          <w:shd w:val="clear" w:color="auto" w:fill="FFFFF7"/>
        </w:rPr>
        <w:t xml:space="preserve">                          </w:t>
      </w:r>
      <w:hyperlink r:id="rId16" w:history="1">
        <w:r w:rsidR="00FE78E7">
          <w:rPr>
            <w:rStyle w:val="Hyperlink"/>
            <w:sz w:val="28"/>
            <w:szCs w:val="28"/>
          </w:rPr>
          <w:t>www.maturski.org</w:t>
        </w:r>
      </w:hyperlink>
    </w:p>
    <w:p w:rsidR="00DB0ADD" w:rsidRDefault="00DB0ADD" w:rsidP="00DB0ADD">
      <w:pPr>
        <w:jc w:val="center"/>
        <w:rPr>
          <w:sz w:val="28"/>
          <w:szCs w:val="28"/>
        </w:rPr>
      </w:pPr>
    </w:p>
    <w:p w:rsidR="00981EDB" w:rsidRPr="00BA5C27" w:rsidRDefault="00981EDB" w:rsidP="00BA5C27">
      <w:pPr>
        <w:spacing w:line="360" w:lineRule="auto"/>
        <w:rPr>
          <w:rFonts w:ascii="Bookman Old Style" w:hAnsi="Bookman Old Style"/>
          <w:sz w:val="24"/>
          <w:szCs w:val="24"/>
        </w:rPr>
      </w:pPr>
    </w:p>
    <w:sectPr w:rsidR="00981EDB" w:rsidRPr="00BA5C27" w:rsidSect="00B45BB0">
      <w:footerReference w:type="default" r:id="rId17"/>
      <w:type w:val="continuous"/>
      <w:pgSz w:w="11906" w:h="16838"/>
      <w:pgMar w:top="1417" w:right="1417" w:bottom="1417" w:left="1417"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48A" w:rsidRDefault="0041548A" w:rsidP="00B45BB0">
      <w:pPr>
        <w:spacing w:after="0" w:line="240" w:lineRule="auto"/>
      </w:pPr>
      <w:r>
        <w:separator/>
      </w:r>
    </w:p>
  </w:endnote>
  <w:endnote w:type="continuationSeparator" w:id="1">
    <w:p w:rsidR="0041548A" w:rsidRDefault="0041548A" w:rsidP="00B45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Light">
    <w:panose1 w:val="00000000000000000000"/>
    <w:charset w:val="EE"/>
    <w:family w:val="auto"/>
    <w:notTrueType/>
    <w:pitch w:val="default"/>
    <w:sig w:usb0="00000005" w:usb1="00000000" w:usb2="00000000" w:usb3="00000000" w:csb0="00000002" w:csb1="00000000"/>
  </w:font>
  <w:font w:name="Bookman-LightItalic">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4913"/>
      <w:docPartObj>
        <w:docPartGallery w:val="Page Numbers (Bottom of Page)"/>
        <w:docPartUnique/>
      </w:docPartObj>
    </w:sdtPr>
    <w:sdtContent>
      <w:p w:rsidR="00B45BB0" w:rsidRDefault="00DE238E">
        <w:pPr>
          <w:pStyle w:val="Footer"/>
          <w:jc w:val="right"/>
        </w:pPr>
        <w:fldSimple w:instr=" PAGE   \* MERGEFORMAT ">
          <w:r w:rsidR="00FE78E7">
            <w:rPr>
              <w:noProof/>
            </w:rPr>
            <w:t>13</w:t>
          </w:r>
        </w:fldSimple>
      </w:p>
    </w:sdtContent>
  </w:sdt>
  <w:p w:rsidR="00B45BB0" w:rsidRDefault="00B45B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48A" w:rsidRDefault="0041548A" w:rsidP="00B45BB0">
      <w:pPr>
        <w:spacing w:after="0" w:line="240" w:lineRule="auto"/>
      </w:pPr>
      <w:r>
        <w:separator/>
      </w:r>
    </w:p>
  </w:footnote>
  <w:footnote w:type="continuationSeparator" w:id="1">
    <w:p w:rsidR="0041548A" w:rsidRDefault="0041548A" w:rsidP="00B45B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E7C10"/>
    <w:multiLevelType w:val="hybridMultilevel"/>
    <w:tmpl w:val="0BDEBAE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A500815"/>
    <w:multiLevelType w:val="hybridMultilevel"/>
    <w:tmpl w:val="887468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EF15609"/>
    <w:multiLevelType w:val="multilevel"/>
    <w:tmpl w:val="EC0C1E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EC52EC8"/>
    <w:multiLevelType w:val="multilevel"/>
    <w:tmpl w:val="6636BF18"/>
    <w:lvl w:ilvl="0">
      <w:start w:val="1"/>
      <w:numFmt w:val="decimal"/>
      <w:lvlText w:val="%1."/>
      <w:lvlJc w:val="left"/>
      <w:pPr>
        <w:ind w:left="720" w:hanging="360"/>
      </w:pPr>
      <w:rPr>
        <w:rFonts w:hint="default"/>
      </w:rPr>
    </w:lvl>
    <w:lvl w:ilvl="1">
      <w:start w:val="1"/>
      <w:numFmt w:val="decimal"/>
      <w:isLgl/>
      <w:lvlText w:val="%1.%2."/>
      <w:lvlJc w:val="left"/>
      <w:pPr>
        <w:ind w:left="111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920" w:hanging="144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60" w:hanging="2160"/>
      </w:pPr>
      <w:rPr>
        <w:rFonts w:hint="default"/>
      </w:rPr>
    </w:lvl>
  </w:abstractNum>
  <w:abstractNum w:abstractNumId="4">
    <w:nsid w:val="66DA78DA"/>
    <w:multiLevelType w:val="hybridMultilevel"/>
    <w:tmpl w:val="1F28927C"/>
    <w:lvl w:ilvl="0" w:tplc="041A0015">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6C8C08E7"/>
    <w:multiLevelType w:val="hybridMultilevel"/>
    <w:tmpl w:val="6FD227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F7B12BB"/>
    <w:multiLevelType w:val="hybridMultilevel"/>
    <w:tmpl w:val="7AB021E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72201769"/>
    <w:multiLevelType w:val="hybridMultilevel"/>
    <w:tmpl w:val="12F8259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7"/>
  </w:num>
  <w:num w:numId="5">
    <w:abstractNumId w:val="1"/>
  </w:num>
  <w:num w:numId="6">
    <w:abstractNumId w:val="6"/>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85640"/>
    <w:rsid w:val="0001241D"/>
    <w:rsid w:val="000576BD"/>
    <w:rsid w:val="00074BFD"/>
    <w:rsid w:val="000E2F04"/>
    <w:rsid w:val="000E2FA0"/>
    <w:rsid w:val="00127DAC"/>
    <w:rsid w:val="00146040"/>
    <w:rsid w:val="001C741F"/>
    <w:rsid w:val="001F2141"/>
    <w:rsid w:val="00203884"/>
    <w:rsid w:val="002C4B23"/>
    <w:rsid w:val="002E0429"/>
    <w:rsid w:val="003821A2"/>
    <w:rsid w:val="00385640"/>
    <w:rsid w:val="003B2B0A"/>
    <w:rsid w:val="003B42F8"/>
    <w:rsid w:val="003E3411"/>
    <w:rsid w:val="0041548A"/>
    <w:rsid w:val="00425AAD"/>
    <w:rsid w:val="00466E7F"/>
    <w:rsid w:val="00477A4A"/>
    <w:rsid w:val="004C630B"/>
    <w:rsid w:val="004D2F0C"/>
    <w:rsid w:val="005228AD"/>
    <w:rsid w:val="005270EE"/>
    <w:rsid w:val="00537AAC"/>
    <w:rsid w:val="005C7FA5"/>
    <w:rsid w:val="005F1B87"/>
    <w:rsid w:val="005F2E71"/>
    <w:rsid w:val="00610BD4"/>
    <w:rsid w:val="00617DF5"/>
    <w:rsid w:val="0063375A"/>
    <w:rsid w:val="006E64ED"/>
    <w:rsid w:val="007026EF"/>
    <w:rsid w:val="007523B6"/>
    <w:rsid w:val="0075379E"/>
    <w:rsid w:val="007725F8"/>
    <w:rsid w:val="00772EC1"/>
    <w:rsid w:val="00793D1D"/>
    <w:rsid w:val="007D6E3C"/>
    <w:rsid w:val="00821A2B"/>
    <w:rsid w:val="008B709B"/>
    <w:rsid w:val="00910D7D"/>
    <w:rsid w:val="00911A40"/>
    <w:rsid w:val="00912245"/>
    <w:rsid w:val="00936028"/>
    <w:rsid w:val="00943781"/>
    <w:rsid w:val="0095452D"/>
    <w:rsid w:val="00955796"/>
    <w:rsid w:val="00981EDB"/>
    <w:rsid w:val="009A79F8"/>
    <w:rsid w:val="009B3A16"/>
    <w:rsid w:val="009D164B"/>
    <w:rsid w:val="009D255B"/>
    <w:rsid w:val="009E2BC7"/>
    <w:rsid w:val="009E39F6"/>
    <w:rsid w:val="00AB2722"/>
    <w:rsid w:val="00AE71E0"/>
    <w:rsid w:val="00AF266A"/>
    <w:rsid w:val="00B0405A"/>
    <w:rsid w:val="00B30039"/>
    <w:rsid w:val="00B34255"/>
    <w:rsid w:val="00B45BB0"/>
    <w:rsid w:val="00B81E4C"/>
    <w:rsid w:val="00B8767D"/>
    <w:rsid w:val="00BA5C27"/>
    <w:rsid w:val="00C71711"/>
    <w:rsid w:val="00CF6191"/>
    <w:rsid w:val="00D4184C"/>
    <w:rsid w:val="00D43529"/>
    <w:rsid w:val="00DA665A"/>
    <w:rsid w:val="00DB0ADD"/>
    <w:rsid w:val="00DB7DF4"/>
    <w:rsid w:val="00DD5D66"/>
    <w:rsid w:val="00DE238E"/>
    <w:rsid w:val="00DE5014"/>
    <w:rsid w:val="00E5775C"/>
    <w:rsid w:val="00E63DC3"/>
    <w:rsid w:val="00E80DE4"/>
    <w:rsid w:val="00EB7405"/>
    <w:rsid w:val="00ED5C51"/>
    <w:rsid w:val="00F15DF6"/>
    <w:rsid w:val="00FE78E7"/>
    <w:rsid w:val="00FF26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75C"/>
  </w:style>
  <w:style w:type="paragraph" w:styleId="Heading1">
    <w:name w:val="heading 1"/>
    <w:basedOn w:val="Normal"/>
    <w:link w:val="Heading1Char"/>
    <w:uiPriority w:val="9"/>
    <w:qFormat/>
    <w:rsid w:val="00DD5D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next w:val="Normal"/>
    <w:link w:val="Heading2Char"/>
    <w:uiPriority w:val="9"/>
    <w:unhideWhenUsed/>
    <w:qFormat/>
    <w:rsid w:val="005F2E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5640"/>
    <w:rPr>
      <w:color w:val="0000FF"/>
      <w:u w:val="single"/>
    </w:rPr>
  </w:style>
  <w:style w:type="character" w:customStyle="1" w:styleId="apple-converted-space">
    <w:name w:val="apple-converted-space"/>
    <w:basedOn w:val="DefaultParagraphFont"/>
    <w:rsid w:val="00385640"/>
  </w:style>
  <w:style w:type="character" w:styleId="Strong">
    <w:name w:val="Strong"/>
    <w:basedOn w:val="DefaultParagraphFont"/>
    <w:uiPriority w:val="22"/>
    <w:qFormat/>
    <w:rsid w:val="00385640"/>
    <w:rPr>
      <w:b/>
      <w:bCs/>
    </w:rPr>
  </w:style>
  <w:style w:type="paragraph" w:styleId="NormalWeb">
    <w:name w:val="Normal (Web)"/>
    <w:basedOn w:val="Normal"/>
    <w:uiPriority w:val="99"/>
    <w:semiHidden/>
    <w:unhideWhenUsed/>
    <w:rsid w:val="00D4352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7725F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81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EDB"/>
    <w:rPr>
      <w:rFonts w:ascii="Tahoma" w:hAnsi="Tahoma" w:cs="Tahoma"/>
      <w:sz w:val="16"/>
      <w:szCs w:val="16"/>
    </w:rPr>
  </w:style>
  <w:style w:type="paragraph" w:styleId="ListParagraph">
    <w:name w:val="List Paragraph"/>
    <w:basedOn w:val="Normal"/>
    <w:uiPriority w:val="34"/>
    <w:qFormat/>
    <w:rsid w:val="00CF6191"/>
    <w:pPr>
      <w:ind w:left="720"/>
      <w:contextualSpacing/>
    </w:pPr>
  </w:style>
  <w:style w:type="paragraph" w:styleId="NoSpacing">
    <w:name w:val="No Spacing"/>
    <w:uiPriority w:val="1"/>
    <w:qFormat/>
    <w:rsid w:val="00DB7DF4"/>
    <w:pPr>
      <w:spacing w:after="0" w:line="240" w:lineRule="auto"/>
    </w:pPr>
    <w:rPr>
      <w:lang w:val="en-US"/>
    </w:rPr>
  </w:style>
  <w:style w:type="character" w:customStyle="1" w:styleId="Heading1Char">
    <w:name w:val="Heading 1 Char"/>
    <w:basedOn w:val="DefaultParagraphFont"/>
    <w:link w:val="Heading1"/>
    <w:uiPriority w:val="9"/>
    <w:rsid w:val="00DD5D66"/>
    <w:rPr>
      <w:rFonts w:ascii="Times New Roman" w:eastAsia="Times New Roman" w:hAnsi="Times New Roman" w:cs="Times New Roman"/>
      <w:b/>
      <w:bCs/>
      <w:kern w:val="36"/>
      <w:sz w:val="48"/>
      <w:szCs w:val="48"/>
      <w:lang w:eastAsia="hr-HR"/>
    </w:rPr>
  </w:style>
  <w:style w:type="character" w:styleId="FollowedHyperlink">
    <w:name w:val="FollowedHyperlink"/>
    <w:basedOn w:val="DefaultParagraphFont"/>
    <w:uiPriority w:val="99"/>
    <w:semiHidden/>
    <w:unhideWhenUsed/>
    <w:rsid w:val="00DD5D66"/>
    <w:rPr>
      <w:color w:val="800080" w:themeColor="followedHyperlink"/>
      <w:u w:val="single"/>
    </w:rPr>
  </w:style>
  <w:style w:type="character" w:customStyle="1" w:styleId="Heading2Char">
    <w:name w:val="Heading 2 Char"/>
    <w:basedOn w:val="DefaultParagraphFont"/>
    <w:link w:val="Heading2"/>
    <w:uiPriority w:val="9"/>
    <w:rsid w:val="005F2E71"/>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7523B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rsid w:val="007523B6"/>
    <w:pPr>
      <w:tabs>
        <w:tab w:val="left" w:pos="440"/>
        <w:tab w:val="right" w:leader="dot" w:pos="9062"/>
      </w:tabs>
      <w:spacing w:after="100" w:line="360" w:lineRule="auto"/>
    </w:pPr>
  </w:style>
  <w:style w:type="paragraph" w:styleId="TOC2">
    <w:name w:val="toc 2"/>
    <w:basedOn w:val="Normal"/>
    <w:next w:val="Normal"/>
    <w:autoRedefine/>
    <w:uiPriority w:val="39"/>
    <w:unhideWhenUsed/>
    <w:rsid w:val="007523B6"/>
    <w:pPr>
      <w:spacing w:after="100"/>
      <w:ind w:left="220"/>
    </w:pPr>
  </w:style>
  <w:style w:type="paragraph" w:styleId="Header">
    <w:name w:val="header"/>
    <w:basedOn w:val="Normal"/>
    <w:link w:val="HeaderChar"/>
    <w:uiPriority w:val="99"/>
    <w:unhideWhenUsed/>
    <w:rsid w:val="00B45B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5BB0"/>
  </w:style>
  <w:style w:type="paragraph" w:styleId="Footer">
    <w:name w:val="footer"/>
    <w:basedOn w:val="Normal"/>
    <w:link w:val="FooterChar"/>
    <w:uiPriority w:val="99"/>
    <w:unhideWhenUsed/>
    <w:rsid w:val="00B45B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5BB0"/>
  </w:style>
</w:styles>
</file>

<file path=word/webSettings.xml><?xml version="1.0" encoding="utf-8"?>
<w:webSettings xmlns:r="http://schemas.openxmlformats.org/officeDocument/2006/relationships" xmlns:w="http://schemas.openxmlformats.org/wordprocessingml/2006/main">
  <w:divs>
    <w:div w:id="171070643">
      <w:bodyDiv w:val="1"/>
      <w:marLeft w:val="0"/>
      <w:marRight w:val="0"/>
      <w:marTop w:val="0"/>
      <w:marBottom w:val="0"/>
      <w:divBdr>
        <w:top w:val="none" w:sz="0" w:space="0" w:color="auto"/>
        <w:left w:val="none" w:sz="0" w:space="0" w:color="auto"/>
        <w:bottom w:val="none" w:sz="0" w:space="0" w:color="auto"/>
        <w:right w:val="none" w:sz="0" w:space="0" w:color="auto"/>
      </w:divBdr>
    </w:div>
    <w:div w:id="706492166">
      <w:bodyDiv w:val="1"/>
      <w:marLeft w:val="0"/>
      <w:marRight w:val="0"/>
      <w:marTop w:val="0"/>
      <w:marBottom w:val="0"/>
      <w:divBdr>
        <w:top w:val="none" w:sz="0" w:space="0" w:color="auto"/>
        <w:left w:val="none" w:sz="0" w:space="0" w:color="auto"/>
        <w:bottom w:val="none" w:sz="0" w:space="0" w:color="auto"/>
        <w:right w:val="none" w:sz="0" w:space="0" w:color="auto"/>
      </w:divBdr>
    </w:div>
    <w:div w:id="978727807">
      <w:bodyDiv w:val="1"/>
      <w:marLeft w:val="0"/>
      <w:marRight w:val="0"/>
      <w:marTop w:val="0"/>
      <w:marBottom w:val="0"/>
      <w:divBdr>
        <w:top w:val="none" w:sz="0" w:space="0" w:color="auto"/>
        <w:left w:val="none" w:sz="0" w:space="0" w:color="auto"/>
        <w:bottom w:val="none" w:sz="0" w:space="0" w:color="auto"/>
        <w:right w:val="none" w:sz="0" w:space="0" w:color="auto"/>
      </w:divBdr>
    </w:div>
    <w:div w:id="1425609787">
      <w:bodyDiv w:val="1"/>
      <w:marLeft w:val="0"/>
      <w:marRight w:val="0"/>
      <w:marTop w:val="0"/>
      <w:marBottom w:val="0"/>
      <w:divBdr>
        <w:top w:val="none" w:sz="0" w:space="0" w:color="auto"/>
        <w:left w:val="none" w:sz="0" w:space="0" w:color="auto"/>
        <w:bottom w:val="none" w:sz="0" w:space="0" w:color="auto"/>
        <w:right w:val="none" w:sz="0" w:space="0" w:color="auto"/>
      </w:divBdr>
    </w:div>
    <w:div w:id="187819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atursk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mojnet.com/video.php"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88431-D993-4402-88D4-D55398862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2382</Words>
  <Characters>13580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POTRES U DUBROVNIKU </dc:title>
  <dc:creator>BsR</dc:creator>
  <cp:lastModifiedBy>voodoo</cp:lastModifiedBy>
  <cp:revision>8</cp:revision>
  <dcterms:created xsi:type="dcterms:W3CDTF">2012-06-20T07:15:00Z</dcterms:created>
  <dcterms:modified xsi:type="dcterms:W3CDTF">2014-01-07T23:54:00Z</dcterms:modified>
</cp:coreProperties>
</file>