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B60" w:rsidRDefault="00E41B60" w:rsidP="00E41B60">
      <w:pPr>
        <w:jc w:val="center"/>
        <w:rPr>
          <w:rFonts w:ascii="Times New Roman" w:hAnsi="Times New Roman" w:cs="Times New Roman"/>
          <w:color w:val="333333"/>
          <w:sz w:val="24"/>
          <w:szCs w:val="24"/>
          <w:lang w:val="sr-Cyrl-CS"/>
        </w:rPr>
      </w:pPr>
      <w:r w:rsidRPr="00331813">
        <w:rPr>
          <w:rFonts w:ascii="Times New Roman" w:hAnsi="Times New Roman" w:cs="Times New Roman"/>
          <w:color w:val="333333"/>
          <w:sz w:val="24"/>
          <w:szCs w:val="24"/>
          <w:lang w:val="ru-RU"/>
        </w:rPr>
        <w:br/>
      </w:r>
      <w:r w:rsidRPr="00331813">
        <w:rPr>
          <w:rFonts w:ascii="Times New Roman" w:hAnsi="Times New Roman" w:cs="Times New Roman"/>
          <w:color w:val="333333"/>
          <w:sz w:val="24"/>
          <w:szCs w:val="24"/>
          <w:lang w:val="ru-RU"/>
        </w:rPr>
        <w:br/>
      </w:r>
      <w:r w:rsidRPr="00331813">
        <w:rPr>
          <w:rFonts w:ascii="Times New Roman" w:hAnsi="Times New Roman" w:cs="Times New Roman"/>
          <w:color w:val="333333"/>
          <w:sz w:val="24"/>
          <w:szCs w:val="24"/>
          <w:lang w:val="ru-RU"/>
        </w:rPr>
        <w:br/>
      </w:r>
      <w:r w:rsidRPr="00331813">
        <w:rPr>
          <w:rFonts w:ascii="Times New Roman" w:hAnsi="Times New Roman" w:cs="Times New Roman"/>
          <w:color w:val="333333"/>
          <w:sz w:val="24"/>
          <w:szCs w:val="24"/>
          <w:lang w:val="ru-RU"/>
        </w:rPr>
        <w:br/>
      </w:r>
      <w:r w:rsidRPr="00331813">
        <w:rPr>
          <w:rStyle w:val="apple-style-span"/>
          <w:rFonts w:ascii="Times New Roman" w:hAnsi="Times New Roman" w:cs="Times New Roman"/>
          <w:color w:val="333333"/>
          <w:sz w:val="24"/>
          <w:szCs w:val="24"/>
          <w:lang w:val="ru-RU"/>
        </w:rPr>
        <w:t>СЕМИНАРСКИ  РАД  ИЗ  СРПСКОГ  ЈЕЗИКА  И  КЊИЖЕВНОСТИ</w:t>
      </w:r>
      <w:r w:rsidRPr="008A7EB5">
        <w:rPr>
          <w:rFonts w:ascii="Times New Roman" w:hAnsi="Times New Roman" w:cs="Times New Roman"/>
          <w:color w:val="333333"/>
          <w:sz w:val="24"/>
          <w:szCs w:val="24"/>
          <w:lang w:val="sr-Cyrl-CS"/>
        </w:rPr>
        <w:t xml:space="preserve"> </w:t>
      </w:r>
      <w:r>
        <w:rPr>
          <w:rFonts w:ascii="Times New Roman" w:hAnsi="Times New Roman" w:cs="Times New Roman"/>
          <w:color w:val="333333"/>
          <w:sz w:val="24"/>
          <w:szCs w:val="24"/>
          <w:lang w:val="sr-Cyrl-CS"/>
        </w:rPr>
        <w:t xml:space="preserve">  </w:t>
      </w:r>
      <w:r w:rsidRPr="00331813">
        <w:rPr>
          <w:rFonts w:ascii="Times New Roman" w:hAnsi="Times New Roman" w:cs="Times New Roman"/>
          <w:color w:val="333333"/>
          <w:sz w:val="24"/>
          <w:szCs w:val="24"/>
          <w:lang w:val="ru-RU"/>
        </w:rPr>
        <w:br/>
      </w:r>
    </w:p>
    <w:p w:rsidR="00E41B60" w:rsidRDefault="00E41B60" w:rsidP="00E41B60">
      <w:pPr>
        <w:jc w:val="center"/>
        <w:rPr>
          <w:rFonts w:ascii="Times New Roman" w:hAnsi="Times New Roman" w:cs="Times New Roman"/>
          <w:color w:val="333333"/>
          <w:sz w:val="24"/>
          <w:szCs w:val="24"/>
          <w:lang w:val="sr-Cyrl-CS"/>
        </w:rPr>
      </w:pPr>
    </w:p>
    <w:p w:rsidR="00E41B60" w:rsidRDefault="00E41B60" w:rsidP="00E41B60">
      <w:pPr>
        <w:jc w:val="center"/>
        <w:rPr>
          <w:rFonts w:ascii="Times New Roman" w:hAnsi="Times New Roman" w:cs="Times New Roman"/>
          <w:color w:val="333333"/>
          <w:sz w:val="24"/>
          <w:szCs w:val="24"/>
          <w:lang w:val="sr-Cyrl-CS"/>
        </w:rPr>
      </w:pPr>
    </w:p>
    <w:p w:rsidR="00E41B60" w:rsidRDefault="00E41B60" w:rsidP="00E41B60">
      <w:pPr>
        <w:jc w:val="center"/>
        <w:rPr>
          <w:rFonts w:ascii="Times New Roman" w:hAnsi="Times New Roman" w:cs="Times New Roman"/>
          <w:color w:val="333333"/>
          <w:sz w:val="24"/>
          <w:szCs w:val="24"/>
          <w:lang w:val="sr-Cyrl-CS"/>
        </w:rPr>
      </w:pPr>
    </w:p>
    <w:p w:rsidR="00E41B60" w:rsidRDefault="00E41B60" w:rsidP="00E41B60">
      <w:pPr>
        <w:jc w:val="center"/>
        <w:rPr>
          <w:rFonts w:ascii="Times New Roman" w:hAnsi="Times New Roman" w:cs="Times New Roman"/>
          <w:color w:val="333333"/>
          <w:sz w:val="24"/>
          <w:szCs w:val="24"/>
          <w:lang w:val="sr-Cyrl-CS"/>
        </w:rPr>
      </w:pPr>
    </w:p>
    <w:p w:rsidR="00E41B60" w:rsidRDefault="00E41B60" w:rsidP="00E41B60">
      <w:pPr>
        <w:rPr>
          <w:rFonts w:ascii="Times New Roman" w:hAnsi="Times New Roman" w:cs="Times New Roman"/>
          <w:color w:val="333333"/>
          <w:sz w:val="24"/>
          <w:szCs w:val="24"/>
          <w:lang w:val="sr-Cyrl-CS"/>
        </w:rPr>
      </w:pPr>
    </w:p>
    <w:p w:rsidR="00E41B60" w:rsidRPr="009F3EC1" w:rsidRDefault="00E41B60" w:rsidP="00E41B60">
      <w:pPr>
        <w:jc w:val="center"/>
        <w:rPr>
          <w:rFonts w:ascii="Times New Roman" w:hAnsi="Times New Roman" w:cs="Times New Roman"/>
          <w:color w:val="333333"/>
          <w:sz w:val="32"/>
          <w:szCs w:val="32"/>
          <w:lang w:val="sr-Cyrl-CS"/>
        </w:rPr>
      </w:pPr>
      <w:r w:rsidRPr="00331813">
        <w:rPr>
          <w:rFonts w:ascii="Times New Roman" w:hAnsi="Times New Roman" w:cs="Times New Roman"/>
          <w:color w:val="333333"/>
          <w:sz w:val="24"/>
          <w:szCs w:val="24"/>
          <w:lang w:val="ru-RU"/>
        </w:rPr>
        <w:br/>
      </w:r>
      <w:r w:rsidRPr="009F3EC1">
        <w:rPr>
          <w:rFonts w:ascii="Times New Roman" w:hAnsi="Times New Roman" w:cs="Times New Roman"/>
          <w:color w:val="333333"/>
          <w:sz w:val="32"/>
          <w:szCs w:val="32"/>
          <w:lang w:val="sr-Cyrl-CS"/>
        </w:rPr>
        <w:t>МИЛАН   ДЕДИНАЦ</w:t>
      </w:r>
      <w:r w:rsidRPr="00331813">
        <w:rPr>
          <w:rFonts w:ascii="Times New Roman" w:hAnsi="Times New Roman" w:cs="Times New Roman"/>
          <w:color w:val="333333"/>
          <w:sz w:val="32"/>
          <w:szCs w:val="32"/>
          <w:lang w:val="ru-RU"/>
        </w:rPr>
        <w:br/>
      </w:r>
    </w:p>
    <w:p w:rsidR="00E41B60" w:rsidRDefault="00E41B60" w:rsidP="00E41B60">
      <w:pPr>
        <w:jc w:val="center"/>
        <w:rPr>
          <w:rFonts w:ascii="Times New Roman" w:hAnsi="Times New Roman" w:cs="Times New Roman"/>
          <w:color w:val="333333"/>
          <w:sz w:val="24"/>
          <w:szCs w:val="24"/>
          <w:lang w:val="sr-Cyrl-CS"/>
        </w:rPr>
      </w:pPr>
      <w:r w:rsidRPr="00331813">
        <w:rPr>
          <w:rFonts w:ascii="Times New Roman" w:hAnsi="Times New Roman" w:cs="Times New Roman"/>
          <w:color w:val="333333"/>
          <w:sz w:val="24"/>
          <w:szCs w:val="24"/>
          <w:lang w:val="ru-RU"/>
        </w:rPr>
        <w:br/>
      </w:r>
    </w:p>
    <w:p w:rsidR="00E41B60" w:rsidRDefault="00E41B60" w:rsidP="00E41B60">
      <w:pPr>
        <w:jc w:val="center"/>
        <w:rPr>
          <w:rFonts w:ascii="Times New Roman" w:hAnsi="Times New Roman" w:cs="Times New Roman"/>
          <w:color w:val="333333"/>
          <w:sz w:val="24"/>
          <w:szCs w:val="24"/>
          <w:lang w:val="sr-Cyrl-CS"/>
        </w:rPr>
      </w:pPr>
    </w:p>
    <w:p w:rsidR="00E41B60" w:rsidRDefault="00E41B60" w:rsidP="00E41B60">
      <w:pPr>
        <w:jc w:val="center"/>
        <w:rPr>
          <w:rFonts w:ascii="Times New Roman" w:hAnsi="Times New Roman" w:cs="Times New Roman"/>
          <w:color w:val="333333"/>
          <w:sz w:val="24"/>
          <w:szCs w:val="24"/>
          <w:lang w:val="sr-Cyrl-CS"/>
        </w:rPr>
      </w:pPr>
    </w:p>
    <w:p w:rsidR="00E41B60" w:rsidRPr="00331813" w:rsidRDefault="00E41B60" w:rsidP="00331813">
      <w:pPr>
        <w:jc w:val="center"/>
        <w:rPr>
          <w:rFonts w:ascii="Times New Roman" w:hAnsi="Times New Roman" w:cs="Times New Roman"/>
          <w:color w:val="000000" w:themeColor="text1"/>
          <w:sz w:val="24"/>
          <w:szCs w:val="24"/>
          <w:lang w:val="ru-RU"/>
        </w:rPr>
      </w:pPr>
      <w:r w:rsidRPr="00331813">
        <w:rPr>
          <w:rFonts w:ascii="Times New Roman" w:hAnsi="Times New Roman" w:cs="Times New Roman"/>
          <w:color w:val="333333"/>
          <w:sz w:val="24"/>
          <w:szCs w:val="24"/>
          <w:lang w:val="ru-RU"/>
        </w:rPr>
        <w:br/>
      </w:r>
      <w:r w:rsidRPr="00331813">
        <w:rPr>
          <w:rFonts w:ascii="Times New Roman" w:hAnsi="Times New Roman" w:cs="Times New Roman"/>
          <w:color w:val="333333"/>
          <w:sz w:val="24"/>
          <w:szCs w:val="24"/>
          <w:lang w:val="ru-RU"/>
        </w:rPr>
        <w:br/>
      </w:r>
      <w:r w:rsidRPr="00331813">
        <w:rPr>
          <w:rFonts w:ascii="Times New Roman" w:hAnsi="Times New Roman" w:cs="Times New Roman"/>
          <w:color w:val="333333"/>
          <w:sz w:val="24"/>
          <w:szCs w:val="24"/>
          <w:lang w:val="ru-RU"/>
        </w:rPr>
        <w:br/>
      </w:r>
    </w:p>
    <w:p w:rsidR="007C3B02" w:rsidRPr="00331813" w:rsidRDefault="007C3B02">
      <w:pPr>
        <w:rPr>
          <w:lang w:val="ru-RU"/>
        </w:rPr>
      </w:pPr>
    </w:p>
    <w:p w:rsidR="00E41B60" w:rsidRPr="00331813" w:rsidRDefault="00E41B60">
      <w:pPr>
        <w:rPr>
          <w:lang w:val="ru-RU"/>
        </w:rPr>
      </w:pPr>
    </w:p>
    <w:p w:rsidR="00E41B60" w:rsidRPr="00331813" w:rsidRDefault="00E41B60">
      <w:pPr>
        <w:rPr>
          <w:lang w:val="ru-RU"/>
        </w:rPr>
      </w:pPr>
    </w:p>
    <w:p w:rsidR="00E41B60" w:rsidRPr="00331813" w:rsidRDefault="00E41B60">
      <w:pPr>
        <w:rPr>
          <w:lang w:val="ru-RU"/>
        </w:rPr>
      </w:pPr>
    </w:p>
    <w:p w:rsidR="00E41B60" w:rsidRPr="00331813" w:rsidRDefault="00E41B60">
      <w:pPr>
        <w:rPr>
          <w:lang w:val="ru-RU"/>
        </w:rPr>
      </w:pPr>
    </w:p>
    <w:p w:rsidR="00026377" w:rsidRDefault="00026377" w:rsidP="00026377">
      <w:pPr>
        <w:rPr>
          <w:sz w:val="28"/>
          <w:szCs w:val="28"/>
        </w:rPr>
      </w:pPr>
      <w:r>
        <w:t xml:space="preserve">                                             </w:t>
      </w:r>
      <w:hyperlink r:id="rId6" w:history="1">
        <w:r>
          <w:rPr>
            <w:rStyle w:val="Hyperlink"/>
            <w:sz w:val="28"/>
            <w:szCs w:val="28"/>
          </w:rPr>
          <w:t>www.</w:t>
        </w:r>
        <w:r w:rsidR="00C732FC">
          <w:rPr>
            <w:rStyle w:val="Hyperlink"/>
            <w:sz w:val="28"/>
            <w:szCs w:val="28"/>
          </w:rPr>
          <w:t>maturski.org</w:t>
        </w:r>
      </w:hyperlink>
    </w:p>
    <w:p w:rsidR="00E41B60" w:rsidRPr="00331813" w:rsidRDefault="00E41B60">
      <w:pPr>
        <w:rPr>
          <w:lang w:val="ru-RU"/>
        </w:rPr>
      </w:pPr>
    </w:p>
    <w:p w:rsidR="00E41B60" w:rsidRPr="00331813" w:rsidRDefault="00E41B60" w:rsidP="00E41B60">
      <w:pPr>
        <w:rPr>
          <w:lang w:val="ru-RU"/>
        </w:rPr>
      </w:pPr>
    </w:p>
    <w:p w:rsidR="00E41B60" w:rsidRPr="00331813" w:rsidRDefault="00E41B60" w:rsidP="00E41B60">
      <w:pPr>
        <w:rPr>
          <w:lang w:val="ru-RU"/>
        </w:rPr>
      </w:pPr>
    </w:p>
    <w:p w:rsidR="00E41B60" w:rsidRPr="00331813" w:rsidRDefault="00E41B60" w:rsidP="00E41B60">
      <w:pPr>
        <w:rPr>
          <w:lang w:val="ru-RU"/>
        </w:rPr>
      </w:pPr>
    </w:p>
    <w:p w:rsidR="00E41B60" w:rsidRDefault="00E41B60" w:rsidP="00E41B60">
      <w:pPr>
        <w:rPr>
          <w:lang w:val="sr-Cyrl-CS"/>
        </w:rPr>
      </w:pPr>
      <w:r>
        <w:rPr>
          <w:lang w:val="sr-Cyrl-CS"/>
        </w:rPr>
        <w:tab/>
      </w:r>
      <w:r>
        <w:rPr>
          <w:lang w:val="sr-Cyrl-CS"/>
        </w:rPr>
        <w:tab/>
      </w:r>
      <w:r>
        <w:rPr>
          <w:lang w:val="sr-Cyrl-CS"/>
        </w:rPr>
        <w:tab/>
      </w:r>
      <w:r>
        <w:rPr>
          <w:lang w:val="sr-Cyrl-CS"/>
        </w:rPr>
        <w:tab/>
      </w:r>
    </w:p>
    <w:p w:rsidR="00E41B60" w:rsidRPr="007844C8" w:rsidRDefault="00E41B60" w:rsidP="00E41B60">
      <w:pPr>
        <w:jc w:val="center"/>
      </w:pPr>
      <w:r w:rsidRPr="007844C8">
        <w:rPr>
          <w:noProof/>
        </w:rPr>
        <w:drawing>
          <wp:inline distT="0" distB="0" distL="0" distR="0">
            <wp:extent cx="3238500" cy="3790950"/>
            <wp:effectExtent l="19050" t="0" r="0" b="0"/>
            <wp:docPr id="1" name="Picture 1" descr="http://i461.photobucket.com/albums/qq338/Kulturna-bastina-Srbije/Knjizevnost%20-%20pisci/MilanDedina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461.photobucket.com/albums/qq338/Kulturna-bastina-Srbije/Knjizevnost%20-%20pisci/MilanDedinac1.jpg"/>
                    <pic:cNvPicPr>
                      <a:picLocks noChangeAspect="1" noChangeArrowheads="1"/>
                    </pic:cNvPicPr>
                  </pic:nvPicPr>
                  <pic:blipFill>
                    <a:blip r:embed="rId7"/>
                    <a:srcRect/>
                    <a:stretch>
                      <a:fillRect/>
                    </a:stretch>
                  </pic:blipFill>
                  <pic:spPr bwMode="auto">
                    <a:xfrm>
                      <a:off x="0" y="0"/>
                      <a:ext cx="3238500" cy="3790950"/>
                    </a:xfrm>
                    <a:prstGeom prst="rect">
                      <a:avLst/>
                    </a:prstGeom>
                    <a:noFill/>
                    <a:ln w="9525">
                      <a:noFill/>
                      <a:miter lim="800000"/>
                      <a:headEnd/>
                      <a:tailEnd/>
                    </a:ln>
                  </pic:spPr>
                </pic:pic>
              </a:graphicData>
            </a:graphic>
          </wp:inline>
        </w:drawing>
      </w:r>
    </w:p>
    <w:p w:rsidR="00E41B60" w:rsidRPr="007844C8" w:rsidRDefault="00E41B60" w:rsidP="00E41B60">
      <w:pPr>
        <w:jc w:val="center"/>
        <w:rPr>
          <w:lang w:val="sr-Cyrl-CS"/>
        </w:rPr>
      </w:pPr>
      <w:r w:rsidRPr="007844C8">
        <w:t>M</w:t>
      </w:r>
      <w:r w:rsidRPr="007844C8">
        <w:rPr>
          <w:lang w:val="sr-Cyrl-CS"/>
        </w:rPr>
        <w:t>ИЛАН ДЕДИНАЦ (1902-1966)</w:t>
      </w:r>
    </w:p>
    <w:p w:rsidR="00E41B60" w:rsidRPr="00331813" w:rsidRDefault="00E41B60" w:rsidP="00E41B60">
      <w:pPr>
        <w:jc w:val="center"/>
        <w:rPr>
          <w:lang w:val="ru-RU"/>
        </w:rPr>
      </w:pPr>
    </w:p>
    <w:p w:rsidR="00E41B60" w:rsidRPr="00331813" w:rsidRDefault="00E41B60">
      <w:pPr>
        <w:rPr>
          <w:lang w:val="ru-RU"/>
        </w:rPr>
      </w:pPr>
    </w:p>
    <w:p w:rsidR="00E41B60" w:rsidRPr="00331813" w:rsidRDefault="00E41B60">
      <w:pPr>
        <w:rPr>
          <w:lang w:val="ru-RU"/>
        </w:rPr>
      </w:pPr>
    </w:p>
    <w:p w:rsidR="00E41B60" w:rsidRPr="00331813" w:rsidRDefault="00E41B60">
      <w:pPr>
        <w:rPr>
          <w:lang w:val="ru-RU"/>
        </w:rPr>
      </w:pPr>
    </w:p>
    <w:p w:rsidR="00E41B60" w:rsidRPr="00331813" w:rsidRDefault="00E41B60">
      <w:pPr>
        <w:rPr>
          <w:lang w:val="ru-RU"/>
        </w:rPr>
      </w:pPr>
    </w:p>
    <w:p w:rsidR="00E41B60" w:rsidRPr="00751BC1" w:rsidRDefault="00E41B60" w:rsidP="00E41B60">
      <w:pPr>
        <w:rPr>
          <w:rFonts w:ascii="Times New Roman" w:hAnsi="Times New Roman" w:cs="Times New Roman"/>
          <w:b/>
          <w:sz w:val="24"/>
          <w:szCs w:val="24"/>
          <w:lang w:val="sr-Cyrl-CS"/>
        </w:rPr>
      </w:pPr>
      <w:r w:rsidRPr="00751BC1">
        <w:rPr>
          <w:rFonts w:ascii="Times New Roman" w:hAnsi="Times New Roman" w:cs="Times New Roman"/>
          <w:b/>
          <w:sz w:val="24"/>
          <w:szCs w:val="24"/>
          <w:lang w:val="sr-Cyrl-CS"/>
        </w:rPr>
        <w:t>Биографија</w:t>
      </w:r>
    </w:p>
    <w:p w:rsidR="00E41B60" w:rsidRPr="00751BC1" w:rsidRDefault="00E41B60" w:rsidP="00E41B60">
      <w:pPr>
        <w:rPr>
          <w:rFonts w:ascii="Times New Roman" w:hAnsi="Times New Roman" w:cs="Times New Roman"/>
          <w:b/>
          <w:sz w:val="24"/>
          <w:szCs w:val="24"/>
          <w:lang w:val="sr-Cyrl-CS"/>
        </w:rPr>
      </w:pPr>
    </w:p>
    <w:p w:rsidR="00E41B60" w:rsidRPr="00751BC1" w:rsidRDefault="00E41B60" w:rsidP="00E41B60">
      <w:pPr>
        <w:ind w:firstLine="720"/>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Милан Дединац се родио у Крагујевцу 1902. год. У Београд се доселио 1904 и у њему завршио основну школу и први разред гимназије. Први Светски рат провео је у </w:t>
      </w:r>
      <w:r w:rsidRPr="00751BC1">
        <w:rPr>
          <w:rFonts w:ascii="Times New Roman" w:hAnsi="Times New Roman" w:cs="Times New Roman"/>
          <w:sz w:val="24"/>
          <w:szCs w:val="24"/>
          <w:lang w:val="sr-Cyrl-CS"/>
        </w:rPr>
        <w:lastRenderedPageBreak/>
        <w:t xml:space="preserve">Македонији одакле се евакуише у Француску где наставља школовање. У земљу се вратио 1919. и наставио са школовањем. На Београдском универзитету где уписује француски језик и књижевност. У то време објављује прву песму   </w:t>
      </w:r>
      <w:r w:rsidRPr="00751BC1">
        <w:rPr>
          <w:rFonts w:ascii="Times New Roman" w:cs="Times New Roman"/>
          <w:sz w:val="24"/>
          <w:szCs w:val="24"/>
          <w:lang w:val="sr-Cyrl-CS"/>
        </w:rPr>
        <w:t>̋</w:t>
      </w:r>
      <w:r w:rsidRPr="00751BC1">
        <w:rPr>
          <w:rFonts w:ascii="Times New Roman" w:hAnsi="Times New Roman" w:cs="Times New Roman"/>
          <w:sz w:val="24"/>
          <w:szCs w:val="24"/>
          <w:lang w:val="sr-Cyrl-CS"/>
        </w:rPr>
        <w:t xml:space="preserve">Моћ простора  </w:t>
      </w:r>
      <w:r w:rsidRPr="00751BC1">
        <w:rPr>
          <w:rFonts w:ascii="Times New Roman" w:cs="Times New Roman"/>
          <w:sz w:val="24"/>
          <w:szCs w:val="24"/>
          <w:lang w:val="sr-Cyrl-CS"/>
        </w:rPr>
        <w:t>̋</w:t>
      </w:r>
      <w:r w:rsidRPr="00751BC1">
        <w:rPr>
          <w:rFonts w:ascii="Times New Roman" w:hAnsi="Times New Roman" w:cs="Times New Roman"/>
          <w:sz w:val="24"/>
          <w:szCs w:val="24"/>
          <w:lang w:val="sr-Cyrl-CS"/>
        </w:rPr>
        <w:t xml:space="preserve">. Са Марком Ристићем покреће Путеве и учествује у оснивању часописа  </w:t>
      </w:r>
      <w:r w:rsidRPr="00751BC1">
        <w:rPr>
          <w:rFonts w:ascii="Times New Roman" w:cs="Times New Roman"/>
          <w:sz w:val="24"/>
          <w:szCs w:val="24"/>
          <w:lang w:val="sr-Cyrl-CS"/>
        </w:rPr>
        <w:t>̋</w:t>
      </w:r>
      <w:r w:rsidRPr="00751BC1">
        <w:rPr>
          <w:rFonts w:ascii="Times New Roman" w:hAnsi="Times New Roman" w:cs="Times New Roman"/>
          <w:sz w:val="24"/>
          <w:szCs w:val="24"/>
          <w:lang w:val="sr-Cyrl-CS"/>
        </w:rPr>
        <w:t xml:space="preserve">Сведочанства  </w:t>
      </w:r>
      <w:r w:rsidRPr="00751BC1">
        <w:rPr>
          <w:rFonts w:ascii="Times New Roman" w:cs="Times New Roman"/>
          <w:sz w:val="24"/>
          <w:szCs w:val="24"/>
          <w:lang w:val="sr-Cyrl-CS"/>
        </w:rPr>
        <w:t>̋</w:t>
      </w:r>
      <w:r w:rsidRPr="00751BC1">
        <w:rPr>
          <w:rFonts w:ascii="Times New Roman" w:hAnsi="Times New Roman" w:cs="Times New Roman"/>
          <w:sz w:val="24"/>
          <w:szCs w:val="24"/>
          <w:lang w:val="sr-Cyrl-CS"/>
        </w:rPr>
        <w:t xml:space="preserve">. У Париз путује 1925. где упознаје француске надреалисте Бретона, Елијара и Арагона . Поему   </w:t>
      </w:r>
      <w:r w:rsidRPr="00751BC1">
        <w:rPr>
          <w:rFonts w:ascii="Times New Roman" w:cs="Times New Roman"/>
          <w:sz w:val="24"/>
          <w:szCs w:val="24"/>
          <w:lang w:val="sr-Cyrl-CS"/>
        </w:rPr>
        <w:t>̋</w:t>
      </w:r>
      <w:r w:rsidRPr="00751BC1">
        <w:rPr>
          <w:rFonts w:ascii="Times New Roman" w:hAnsi="Times New Roman" w:cs="Times New Roman"/>
          <w:sz w:val="24"/>
          <w:szCs w:val="24"/>
          <w:lang w:val="sr-Cyrl-CS"/>
        </w:rPr>
        <w:t xml:space="preserve">Јавна птица  </w:t>
      </w:r>
      <w:r w:rsidRPr="00751BC1">
        <w:rPr>
          <w:rFonts w:ascii="Times New Roman" w:cs="Times New Roman"/>
          <w:sz w:val="24"/>
          <w:szCs w:val="24"/>
          <w:lang w:val="sr-Cyrl-CS"/>
        </w:rPr>
        <w:t>̋</w:t>
      </w:r>
      <w:r w:rsidRPr="00751BC1">
        <w:rPr>
          <w:rFonts w:ascii="Times New Roman" w:hAnsi="Times New Roman" w:cs="Times New Roman"/>
          <w:sz w:val="24"/>
          <w:szCs w:val="24"/>
          <w:lang w:val="sr-Cyrl-CS"/>
        </w:rPr>
        <w:t xml:space="preserve"> објављује 1926 године. Студије је завршио 1929. год. и запослио се у Политици као колумниста. Био је активан у јавном животу, писао је ликовну и позоришну критику. После десетогодишњег ћутања објављује поему   </w:t>
      </w:r>
      <w:r w:rsidRPr="00751BC1">
        <w:rPr>
          <w:rFonts w:ascii="Times New Roman" w:cs="Times New Roman"/>
          <w:sz w:val="24"/>
          <w:szCs w:val="24"/>
          <w:lang w:val="sr-Cyrl-CS"/>
        </w:rPr>
        <w:t>̋</w:t>
      </w:r>
      <w:r w:rsidRPr="00751BC1">
        <w:rPr>
          <w:rFonts w:ascii="Times New Roman" w:hAnsi="Times New Roman" w:cs="Times New Roman"/>
          <w:sz w:val="24"/>
          <w:szCs w:val="24"/>
          <w:lang w:val="sr-Cyrl-CS"/>
        </w:rPr>
        <w:t xml:space="preserve">Један човек на прозору  </w:t>
      </w:r>
      <w:r w:rsidRPr="00751BC1">
        <w:rPr>
          <w:rFonts w:ascii="Times New Roman" w:cs="Times New Roman"/>
          <w:sz w:val="24"/>
          <w:szCs w:val="24"/>
          <w:lang w:val="sr-Cyrl-CS"/>
        </w:rPr>
        <w:t>̋</w:t>
      </w:r>
      <w:r w:rsidRPr="00751BC1">
        <w:rPr>
          <w:rFonts w:ascii="Times New Roman" w:hAnsi="Times New Roman" w:cs="Times New Roman"/>
          <w:sz w:val="24"/>
          <w:szCs w:val="24"/>
          <w:lang w:val="sr-Cyrl-CS"/>
        </w:rPr>
        <w:t xml:space="preserve">. Почиње Други Светски рат у коме учествује Милан Дединац. Почетком рата је био мобилисан, а завршио је у Немачком логору. По изласку обнавља Политику 1944. и уређује је четири године. Збирку песама које су настале у логору објављује 1947. Затим постаје руководилац Југословенског драмског позоришта. Одлази у Париз да ради као саветник за културу при југословенској амбасади. Октобарску награду града Београда добија 1957 за збирку   </w:t>
      </w:r>
      <w:r w:rsidRPr="00751BC1">
        <w:rPr>
          <w:rFonts w:ascii="Times New Roman" w:cs="Times New Roman"/>
          <w:sz w:val="24"/>
          <w:szCs w:val="24"/>
          <w:lang w:val="sr-Cyrl-CS"/>
        </w:rPr>
        <w:t>̋</w:t>
      </w:r>
      <w:r w:rsidRPr="00751BC1">
        <w:rPr>
          <w:rFonts w:ascii="Times New Roman" w:hAnsi="Times New Roman" w:cs="Times New Roman"/>
          <w:sz w:val="24"/>
          <w:szCs w:val="24"/>
          <w:lang w:val="sr-Cyrl-CS"/>
        </w:rPr>
        <w:t xml:space="preserve">Од немила до недрага  </w:t>
      </w:r>
      <w:r w:rsidRPr="00751BC1">
        <w:rPr>
          <w:rFonts w:ascii="Times New Roman" w:cs="Times New Roman"/>
          <w:sz w:val="24"/>
          <w:szCs w:val="24"/>
          <w:lang w:val="sr-Cyrl-CS"/>
        </w:rPr>
        <w:t>̋</w:t>
      </w:r>
      <w:r w:rsidRPr="00751BC1">
        <w:rPr>
          <w:rFonts w:ascii="Times New Roman" w:hAnsi="Times New Roman" w:cs="Times New Roman"/>
          <w:sz w:val="24"/>
          <w:szCs w:val="24"/>
          <w:lang w:val="sr-Cyrl-CS"/>
        </w:rPr>
        <w:t>. Милан Дединац добија и Змајеву награду 1964. год, али због болести не може да присуствује уручењу. У шездесетчетвртој години умире у Опатији 1966. године.</w:t>
      </w:r>
    </w:p>
    <w:p w:rsidR="00E41B60" w:rsidRPr="00751BC1" w:rsidRDefault="00E41B60" w:rsidP="00E41B60">
      <w:pPr>
        <w:ind w:firstLine="720"/>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Педесет година српске културе обележено је именом Милана Дединца, не само у књижевности, већ и у позоришном и ликовном животу. Иако његов књижевни опус није велик, био је један од најизразитијих лиричара међу надреалистима. Следио је пут Бранка Радичевића, па је после првих песама критика истакла лиризам, непосредност и музикалност као главна обележја његовог стваралаштва. Цело песничко стваралаштво сабрано је у књизи   </w:t>
      </w:r>
      <w:r w:rsidRPr="00751BC1">
        <w:rPr>
          <w:rFonts w:ascii="Times New Roman" w:cs="Times New Roman"/>
          <w:sz w:val="24"/>
          <w:szCs w:val="24"/>
          <w:lang w:val="sr-Cyrl-CS"/>
        </w:rPr>
        <w:t>̋</w:t>
      </w:r>
      <w:r w:rsidRPr="00751BC1">
        <w:rPr>
          <w:rFonts w:ascii="Times New Roman" w:hAnsi="Times New Roman" w:cs="Times New Roman"/>
          <w:sz w:val="24"/>
          <w:szCs w:val="24"/>
          <w:lang w:val="sr-Cyrl-CS"/>
        </w:rPr>
        <w:t xml:space="preserve">Од немила до недрага  </w:t>
      </w:r>
      <w:r w:rsidRPr="00751BC1">
        <w:rPr>
          <w:rFonts w:ascii="Times New Roman" w:cs="Times New Roman"/>
          <w:sz w:val="24"/>
          <w:szCs w:val="24"/>
          <w:lang w:val="sr-Cyrl-CS"/>
        </w:rPr>
        <w:t>̋</w:t>
      </w:r>
      <w:r w:rsidRPr="00751BC1">
        <w:rPr>
          <w:rFonts w:ascii="Times New Roman" w:hAnsi="Times New Roman" w:cs="Times New Roman"/>
          <w:sz w:val="24"/>
          <w:szCs w:val="24"/>
          <w:lang w:val="sr-Cyrl-CS"/>
        </w:rPr>
        <w:t xml:space="preserve">, која је изашла 1957. године.  </w:t>
      </w:r>
    </w:p>
    <w:p w:rsidR="00E41B60" w:rsidRPr="00751BC1" w:rsidRDefault="00E41B60" w:rsidP="00E41B60">
      <w:pPr>
        <w:ind w:firstLine="720"/>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Током двадесетих и тридесетих година Дединац је био део књижевно – уметничког круга људи који су радили на успостављању авангардних европских токова у књижевности. Његова борбена природа доприносила је хапшењима и цензурама. После рата обојио је културни миље тадашње Југославије. Поему   </w:t>
      </w:r>
      <w:r w:rsidRPr="00751BC1">
        <w:rPr>
          <w:rFonts w:ascii="Times New Roman" w:cs="Times New Roman"/>
          <w:sz w:val="24"/>
          <w:szCs w:val="24"/>
          <w:lang w:val="sr-Cyrl-CS"/>
        </w:rPr>
        <w:t>̋</w:t>
      </w:r>
      <w:r w:rsidRPr="00751BC1">
        <w:rPr>
          <w:rFonts w:ascii="Times New Roman" w:hAnsi="Times New Roman" w:cs="Times New Roman"/>
          <w:sz w:val="24"/>
          <w:szCs w:val="24"/>
          <w:lang w:val="sr-Cyrl-CS"/>
        </w:rPr>
        <w:t xml:space="preserve">Јавна птица  </w:t>
      </w:r>
      <w:r w:rsidRPr="00751BC1">
        <w:rPr>
          <w:rFonts w:ascii="Times New Roman" w:cs="Times New Roman"/>
          <w:sz w:val="24"/>
          <w:szCs w:val="24"/>
          <w:lang w:val="sr-Cyrl-CS"/>
        </w:rPr>
        <w:t>̋</w:t>
      </w:r>
      <w:r w:rsidRPr="00751BC1">
        <w:rPr>
          <w:rFonts w:ascii="Times New Roman" w:hAnsi="Times New Roman" w:cs="Times New Roman"/>
          <w:sz w:val="24"/>
          <w:szCs w:val="24"/>
          <w:lang w:val="sr-Cyrl-CS"/>
        </w:rPr>
        <w:t xml:space="preserve"> објављена је 1926. године и она представља прву публикацију.   </w:t>
      </w:r>
      <w:r w:rsidRPr="00751BC1">
        <w:rPr>
          <w:rFonts w:ascii="Times New Roman" w:cs="Times New Roman"/>
          <w:sz w:val="24"/>
          <w:szCs w:val="24"/>
          <w:lang w:val="sr-Cyrl-CS"/>
        </w:rPr>
        <w:t>̋</w:t>
      </w:r>
      <w:r w:rsidRPr="00751BC1">
        <w:rPr>
          <w:rFonts w:ascii="Times New Roman" w:hAnsi="Times New Roman" w:cs="Times New Roman"/>
          <w:sz w:val="24"/>
          <w:szCs w:val="24"/>
          <w:lang w:val="sr-Cyrl-CS"/>
        </w:rPr>
        <w:t xml:space="preserve">Јавна птица  </w:t>
      </w:r>
      <w:r w:rsidRPr="00751BC1">
        <w:rPr>
          <w:rFonts w:ascii="Times New Roman" w:cs="Times New Roman"/>
          <w:sz w:val="24"/>
          <w:szCs w:val="24"/>
          <w:lang w:val="sr-Cyrl-CS"/>
        </w:rPr>
        <w:t>̋</w:t>
      </w:r>
      <w:r w:rsidRPr="00751BC1">
        <w:rPr>
          <w:rFonts w:ascii="Times New Roman" w:hAnsi="Times New Roman" w:cs="Times New Roman"/>
          <w:sz w:val="24"/>
          <w:szCs w:val="24"/>
          <w:lang w:val="sr-Cyrl-CS"/>
        </w:rPr>
        <w:t xml:space="preserve"> по објављивању прихваћена је као изванредни пример надреалистичког стварања. Марко Ристић вођа српског надреализма поводом ове поеме пише манифест Објава поезије и велика уметничка вредност поеме. Захваљујући овој песми у Србији настаје надреалистички покрет, а   </w:t>
      </w:r>
      <w:r w:rsidRPr="00751BC1">
        <w:rPr>
          <w:rFonts w:ascii="Times New Roman" w:cs="Times New Roman"/>
          <w:sz w:val="24"/>
          <w:szCs w:val="24"/>
          <w:lang w:val="sr-Cyrl-CS"/>
        </w:rPr>
        <w:t>̋</w:t>
      </w:r>
      <w:r w:rsidRPr="00751BC1">
        <w:rPr>
          <w:rFonts w:ascii="Times New Roman" w:hAnsi="Times New Roman" w:cs="Times New Roman"/>
          <w:sz w:val="24"/>
          <w:szCs w:val="24"/>
          <w:lang w:val="sr-Cyrl-CS"/>
        </w:rPr>
        <w:t xml:space="preserve">Јавна птица  </w:t>
      </w:r>
      <w:r w:rsidRPr="00751BC1">
        <w:rPr>
          <w:rFonts w:ascii="Times New Roman" w:cs="Times New Roman"/>
          <w:sz w:val="24"/>
          <w:szCs w:val="24"/>
          <w:lang w:val="sr-Cyrl-CS"/>
        </w:rPr>
        <w:t>̋</w:t>
      </w:r>
      <w:r w:rsidRPr="00751BC1">
        <w:rPr>
          <w:rFonts w:ascii="Times New Roman" w:hAnsi="Times New Roman" w:cs="Times New Roman"/>
          <w:sz w:val="24"/>
          <w:szCs w:val="24"/>
          <w:lang w:val="sr-Cyrl-CS"/>
        </w:rPr>
        <w:t xml:space="preserve"> је постала један од најбољих достигнућа српског надреализма уопште. Од свих модерних покрета надреализам је најодређенији у својим тежњама. Он је врхунац српске књижевне авангарде и уједно почетак њене преобразбе у супротан модел литература, покушај да се песничка револуција доведе у везу са друштвеном револуцијом.</w:t>
      </w:r>
    </w:p>
    <w:p w:rsidR="00E41B60" w:rsidRPr="00751BC1" w:rsidRDefault="00E41B60" w:rsidP="00E41B60">
      <w:pPr>
        <w:rPr>
          <w:rFonts w:ascii="Times New Roman" w:hAnsi="Times New Roman" w:cs="Times New Roman"/>
          <w:sz w:val="24"/>
          <w:szCs w:val="24"/>
          <w:lang w:val="sr-Cyrl-CS"/>
        </w:rPr>
      </w:pPr>
    </w:p>
    <w:p w:rsidR="00E41B60" w:rsidRPr="00751BC1" w:rsidRDefault="00E41B60" w:rsidP="00E41B60">
      <w:pPr>
        <w:rPr>
          <w:rFonts w:ascii="Times New Roman" w:hAnsi="Times New Roman" w:cs="Times New Roman"/>
          <w:b/>
          <w:sz w:val="24"/>
          <w:szCs w:val="24"/>
          <w:lang w:val="sr-Cyrl-CS"/>
        </w:rPr>
      </w:pPr>
      <w:r w:rsidRPr="00751BC1">
        <w:rPr>
          <w:rFonts w:ascii="Times New Roman" w:hAnsi="Times New Roman" w:cs="Times New Roman"/>
          <w:b/>
          <w:sz w:val="24"/>
          <w:szCs w:val="24"/>
          <w:lang w:val="sr-Cyrl-CS"/>
        </w:rPr>
        <w:t>Библиографија монографских публикација Милана Дединца</w:t>
      </w:r>
    </w:p>
    <w:p w:rsidR="00E41B60" w:rsidRPr="00751BC1" w:rsidRDefault="00E41B60" w:rsidP="00E41B60">
      <w:pPr>
        <w:spacing w:after="40"/>
        <w:rPr>
          <w:rFonts w:ascii="Times New Roman" w:hAnsi="Times New Roman" w:cs="Times New Roman"/>
          <w:sz w:val="24"/>
          <w:szCs w:val="24"/>
          <w:lang w:val="sr-Cyrl-CS"/>
        </w:rPr>
      </w:pPr>
    </w:p>
    <w:p w:rsidR="00E41B60" w:rsidRPr="00751BC1" w:rsidRDefault="00E41B60" w:rsidP="00E41B60">
      <w:pPr>
        <w:spacing w:after="40"/>
        <w:rPr>
          <w:rFonts w:ascii="Times New Roman" w:hAnsi="Times New Roman" w:cs="Times New Roman"/>
          <w:color w:val="333333"/>
          <w:sz w:val="24"/>
          <w:szCs w:val="24"/>
          <w:lang w:val="sr-Cyrl-CS"/>
        </w:rPr>
      </w:pPr>
      <w:r w:rsidRPr="00751BC1">
        <w:rPr>
          <w:rFonts w:ascii="Times New Roman" w:hAnsi="Times New Roman" w:cs="Times New Roman"/>
          <w:sz w:val="24"/>
          <w:szCs w:val="24"/>
          <w:lang w:val="sr-Cyrl-CS"/>
        </w:rPr>
        <w:lastRenderedPageBreak/>
        <w:t xml:space="preserve">1926 – Јавна тајна, </w:t>
      </w:r>
      <w:r w:rsidRPr="00751BC1">
        <w:rPr>
          <w:rFonts w:ascii="Times New Roman" w:hAnsi="Times New Roman" w:cs="Times New Roman"/>
          <w:color w:val="333333"/>
          <w:sz w:val="24"/>
          <w:szCs w:val="24"/>
          <w:lang w:val="sr-Cyrl-CS"/>
        </w:rPr>
        <w:t>Марсиас</w:t>
      </w:r>
      <w:r w:rsidRPr="00331813">
        <w:rPr>
          <w:rFonts w:ascii="Times New Roman" w:hAnsi="Times New Roman" w:cs="Times New Roman"/>
          <w:color w:val="333333"/>
          <w:sz w:val="24"/>
          <w:szCs w:val="24"/>
          <w:lang w:val="ru-RU"/>
        </w:rPr>
        <w:t xml:space="preserve">, </w:t>
      </w:r>
      <w:r w:rsidRPr="00751BC1">
        <w:rPr>
          <w:rFonts w:ascii="Times New Roman" w:hAnsi="Times New Roman" w:cs="Times New Roman"/>
          <w:color w:val="333333"/>
          <w:sz w:val="24"/>
          <w:szCs w:val="24"/>
          <w:lang w:val="sr-Cyrl-CS"/>
        </w:rPr>
        <w:t>Београд.</w:t>
      </w:r>
    </w:p>
    <w:p w:rsidR="00E41B60" w:rsidRPr="00751BC1" w:rsidRDefault="00E41B60" w:rsidP="00E41B60">
      <w:pPr>
        <w:spacing w:after="40"/>
        <w:rPr>
          <w:rFonts w:ascii="Times New Roman" w:hAnsi="Times New Roman" w:cs="Times New Roman"/>
          <w:sz w:val="24"/>
          <w:szCs w:val="24"/>
          <w:lang w:val="sr-Cyrl-CS"/>
        </w:rPr>
      </w:pPr>
      <w:r w:rsidRPr="00751BC1">
        <w:rPr>
          <w:rFonts w:ascii="Times New Roman" w:hAnsi="Times New Roman" w:cs="Times New Roman"/>
          <w:sz w:val="24"/>
          <w:szCs w:val="24"/>
          <w:lang w:val="sr-Cyrl-CS"/>
        </w:rPr>
        <w:t>1937 – Један човек на прозору, приватно издање, Београд.</w:t>
      </w:r>
    </w:p>
    <w:p w:rsidR="00E41B60" w:rsidRPr="00751BC1" w:rsidRDefault="00E41B60" w:rsidP="00E41B60">
      <w:pPr>
        <w:spacing w:after="40"/>
        <w:rPr>
          <w:rFonts w:ascii="Times New Roman" w:hAnsi="Times New Roman" w:cs="Times New Roman"/>
          <w:sz w:val="24"/>
          <w:szCs w:val="24"/>
          <w:lang w:val="sr-Cyrl-CS"/>
        </w:rPr>
      </w:pPr>
      <w:r w:rsidRPr="00751BC1">
        <w:rPr>
          <w:rFonts w:ascii="Times New Roman" w:hAnsi="Times New Roman" w:cs="Times New Roman"/>
          <w:sz w:val="24"/>
          <w:szCs w:val="24"/>
          <w:lang w:val="sr-Cyrl-CS"/>
        </w:rPr>
        <w:t>1947 – Песме из дневника заробљеника број 60211, Просвета, Београд.</w:t>
      </w:r>
    </w:p>
    <w:p w:rsidR="00E41B60" w:rsidRPr="00751BC1" w:rsidRDefault="00E41B60" w:rsidP="00E41B60">
      <w:pPr>
        <w:spacing w:after="40"/>
        <w:rPr>
          <w:rFonts w:ascii="Times New Roman" w:hAnsi="Times New Roman" w:cs="Times New Roman"/>
          <w:sz w:val="24"/>
          <w:szCs w:val="24"/>
          <w:lang w:val="sr-Cyrl-CS"/>
        </w:rPr>
      </w:pPr>
      <w:r w:rsidRPr="00751BC1">
        <w:rPr>
          <w:rFonts w:ascii="Times New Roman" w:hAnsi="Times New Roman" w:cs="Times New Roman"/>
          <w:sz w:val="24"/>
          <w:szCs w:val="24"/>
          <w:lang w:val="sr-Cyrl-CS"/>
        </w:rPr>
        <w:t>1950 – Позоришне хронике, Просвета, Београд.</w:t>
      </w:r>
    </w:p>
    <w:p w:rsidR="00E41B60" w:rsidRPr="00751BC1" w:rsidRDefault="00E41B60" w:rsidP="00E41B60">
      <w:pPr>
        <w:spacing w:after="40"/>
        <w:rPr>
          <w:rFonts w:ascii="Times New Roman" w:hAnsi="Times New Roman" w:cs="Times New Roman"/>
          <w:sz w:val="24"/>
          <w:szCs w:val="24"/>
          <w:lang w:val="sr-Cyrl-CS"/>
        </w:rPr>
      </w:pPr>
      <w:r w:rsidRPr="00751BC1">
        <w:rPr>
          <w:rFonts w:ascii="Times New Roman" w:hAnsi="Times New Roman" w:cs="Times New Roman"/>
          <w:sz w:val="24"/>
          <w:szCs w:val="24"/>
          <w:lang w:val="sr-Cyrl-CS"/>
        </w:rPr>
        <w:t>1954 – Расин Федра, превео Милан Дединац, Просвета, Београд.</w:t>
      </w:r>
    </w:p>
    <w:p w:rsidR="00E41B60" w:rsidRPr="00751BC1" w:rsidRDefault="00E41B60" w:rsidP="00E41B60">
      <w:pPr>
        <w:spacing w:after="40"/>
        <w:rPr>
          <w:rFonts w:ascii="Times New Roman" w:hAnsi="Times New Roman" w:cs="Times New Roman"/>
          <w:sz w:val="24"/>
          <w:szCs w:val="24"/>
          <w:lang w:val="sr-Cyrl-CS"/>
        </w:rPr>
      </w:pPr>
      <w:r w:rsidRPr="00751BC1">
        <w:rPr>
          <w:rFonts w:ascii="Times New Roman" w:hAnsi="Times New Roman" w:cs="Times New Roman"/>
          <w:sz w:val="24"/>
          <w:szCs w:val="24"/>
          <w:lang w:val="sr-Cyrl-CS"/>
        </w:rPr>
        <w:t>1957 – Од немила до недрага, Нолит, Београд.</w:t>
      </w:r>
    </w:p>
    <w:p w:rsidR="00E41B60" w:rsidRPr="00751BC1" w:rsidRDefault="00E41B60" w:rsidP="00E41B60">
      <w:pPr>
        <w:spacing w:after="40"/>
        <w:rPr>
          <w:rFonts w:ascii="Times New Roman" w:hAnsi="Times New Roman" w:cs="Times New Roman"/>
          <w:sz w:val="24"/>
          <w:szCs w:val="24"/>
          <w:lang w:val="sr-Cyrl-CS"/>
        </w:rPr>
      </w:pPr>
      <w:r w:rsidRPr="00751BC1">
        <w:rPr>
          <w:rFonts w:ascii="Times New Roman" w:hAnsi="Times New Roman" w:cs="Times New Roman"/>
          <w:sz w:val="24"/>
          <w:szCs w:val="24"/>
          <w:lang w:val="sr-Cyrl-CS"/>
        </w:rPr>
        <w:t>1963 – Бранко Радичевић, Руковет (приређивач, избор и предговор, Милан Дединац), едиција Српска књижевност у сто књига, Матица српска, Српска књижевна задруга, Нови Сад, Београд.</w:t>
      </w:r>
    </w:p>
    <w:p w:rsidR="00E41B60" w:rsidRPr="00751BC1" w:rsidRDefault="00E41B60" w:rsidP="00E41B60">
      <w:pPr>
        <w:spacing w:after="40"/>
        <w:rPr>
          <w:rFonts w:ascii="Times New Roman" w:hAnsi="Times New Roman" w:cs="Times New Roman"/>
          <w:sz w:val="24"/>
          <w:szCs w:val="24"/>
          <w:lang w:val="sr-Cyrl-CS"/>
        </w:rPr>
      </w:pPr>
      <w:r w:rsidRPr="00751BC1">
        <w:rPr>
          <w:rFonts w:ascii="Times New Roman" w:hAnsi="Times New Roman" w:cs="Times New Roman"/>
          <w:sz w:val="24"/>
          <w:szCs w:val="24"/>
          <w:lang w:val="sr-Cyrl-CS"/>
        </w:rPr>
        <w:t>1964 – Песме из дневника заробљеника број 60211, друго допуњено издање са бакрописима Мила Милуновића, Просвета, Београд.</w:t>
      </w:r>
    </w:p>
    <w:p w:rsidR="00E41B60" w:rsidRPr="00751BC1" w:rsidRDefault="00E41B60" w:rsidP="00E41B60">
      <w:pPr>
        <w:spacing w:after="40"/>
        <w:rPr>
          <w:rFonts w:ascii="Times New Roman" w:hAnsi="Times New Roman" w:cs="Times New Roman"/>
          <w:sz w:val="24"/>
          <w:szCs w:val="24"/>
          <w:lang w:val="sr-Cyrl-CS"/>
        </w:rPr>
      </w:pPr>
      <w:r w:rsidRPr="00751BC1">
        <w:rPr>
          <w:rFonts w:ascii="Times New Roman" w:hAnsi="Times New Roman" w:cs="Times New Roman"/>
          <w:sz w:val="24"/>
          <w:szCs w:val="24"/>
          <w:lang w:val="sr-Cyrl-CS"/>
        </w:rPr>
        <w:t>1965 – Позив на путовање, изабране песме, аутор предговора Марко Ристић, Просвета, Београд.</w:t>
      </w:r>
    </w:p>
    <w:p w:rsidR="00E41B60" w:rsidRPr="00751BC1" w:rsidRDefault="00E41B60" w:rsidP="00E41B60">
      <w:pPr>
        <w:spacing w:after="40"/>
        <w:rPr>
          <w:rFonts w:ascii="Times New Roman" w:hAnsi="Times New Roman" w:cs="Times New Roman"/>
          <w:sz w:val="24"/>
          <w:szCs w:val="24"/>
          <w:lang w:val="sr-Cyrl-CS"/>
        </w:rPr>
      </w:pPr>
      <w:r w:rsidRPr="00751BC1">
        <w:rPr>
          <w:rFonts w:ascii="Times New Roman" w:hAnsi="Times New Roman" w:cs="Times New Roman"/>
          <w:sz w:val="24"/>
          <w:szCs w:val="24"/>
          <w:lang w:val="sr-Cyrl-CS"/>
        </w:rPr>
        <w:t>1972 – Ноћ дужа од снова, приређивач и аутор предговора, Света Лукић, едиција Српска књижевност у сто књига, Матица српска, Српска књижевна задруга, Нови Сад, Београд.</w:t>
      </w:r>
    </w:p>
    <w:p w:rsidR="00E41B60" w:rsidRPr="00751BC1" w:rsidRDefault="00E41B60" w:rsidP="00E41B60">
      <w:pPr>
        <w:spacing w:after="40"/>
        <w:rPr>
          <w:rFonts w:ascii="Times New Roman" w:hAnsi="Times New Roman" w:cs="Times New Roman"/>
          <w:sz w:val="24"/>
          <w:szCs w:val="24"/>
          <w:lang w:val="sr-Cyrl-CS"/>
        </w:rPr>
      </w:pPr>
      <w:r w:rsidRPr="00751BC1">
        <w:rPr>
          <w:rFonts w:ascii="Times New Roman" w:hAnsi="Times New Roman" w:cs="Times New Roman"/>
          <w:sz w:val="24"/>
          <w:szCs w:val="24"/>
          <w:lang w:val="sr-Cyrl-CS"/>
        </w:rPr>
        <w:t>1981 – Сабране песме, приређивач Света Лукић, библиографски прилог Радмила Бунушевац, белешке Југослава Шековић, Нолит, Београд.</w:t>
      </w:r>
    </w:p>
    <w:p w:rsidR="00E41B60" w:rsidRPr="00751BC1" w:rsidRDefault="00E41B60" w:rsidP="00E41B60">
      <w:pPr>
        <w:spacing w:after="40"/>
        <w:rPr>
          <w:rFonts w:ascii="Times New Roman" w:hAnsi="Times New Roman" w:cs="Times New Roman"/>
          <w:sz w:val="24"/>
          <w:szCs w:val="24"/>
          <w:lang w:val="sr-Cyrl-CS"/>
        </w:rPr>
      </w:pPr>
      <w:r w:rsidRPr="00751BC1">
        <w:rPr>
          <w:rFonts w:ascii="Times New Roman" w:hAnsi="Times New Roman" w:cs="Times New Roman"/>
          <w:sz w:val="24"/>
          <w:szCs w:val="24"/>
          <w:lang w:val="sr-Cyrl-CS"/>
        </w:rPr>
        <w:t>2004 – Мало воде на длану, приређивач и аутор додатног текста Леон Којен, Чигоја штампа, Београд.</w:t>
      </w:r>
    </w:p>
    <w:p w:rsidR="00E41B60" w:rsidRPr="00751BC1" w:rsidRDefault="00E41B60" w:rsidP="00E41B60">
      <w:pPr>
        <w:rPr>
          <w:rFonts w:ascii="Times New Roman" w:hAnsi="Times New Roman" w:cs="Times New Roman"/>
          <w:sz w:val="24"/>
          <w:szCs w:val="24"/>
          <w:lang w:val="sr-Cyrl-CS"/>
        </w:rPr>
      </w:pPr>
    </w:p>
    <w:p w:rsidR="00E41B60" w:rsidRPr="00751BC1" w:rsidRDefault="00E41B60" w:rsidP="00E41B60">
      <w:pPr>
        <w:jc w:val="center"/>
        <w:rPr>
          <w:rFonts w:ascii="Times New Roman" w:hAnsi="Times New Roman" w:cs="Times New Roman"/>
          <w:sz w:val="24"/>
          <w:szCs w:val="24"/>
          <w:lang w:val="sr-Cyrl-CS"/>
        </w:rPr>
      </w:pPr>
    </w:p>
    <w:p w:rsidR="00E41B60" w:rsidRPr="00751BC1" w:rsidRDefault="00E41B60" w:rsidP="00E41B60">
      <w:pPr>
        <w:jc w:val="center"/>
        <w:rPr>
          <w:rFonts w:ascii="Times New Roman" w:hAnsi="Times New Roman" w:cs="Times New Roman"/>
          <w:sz w:val="24"/>
          <w:szCs w:val="24"/>
          <w:lang w:val="sr-Cyrl-CS"/>
        </w:rPr>
      </w:pPr>
    </w:p>
    <w:p w:rsidR="00E41B60" w:rsidRPr="00751BC1" w:rsidRDefault="00E41B60" w:rsidP="00E41B60">
      <w:pPr>
        <w:jc w:val="center"/>
        <w:rPr>
          <w:rFonts w:ascii="Times New Roman" w:hAnsi="Times New Roman" w:cs="Times New Roman"/>
          <w:sz w:val="24"/>
          <w:szCs w:val="24"/>
          <w:lang w:val="sr-Cyrl-CS"/>
        </w:rPr>
      </w:pPr>
    </w:p>
    <w:p w:rsidR="00E41B60" w:rsidRPr="00751BC1" w:rsidRDefault="00E41B60" w:rsidP="00E41B60">
      <w:pPr>
        <w:jc w:val="center"/>
        <w:rPr>
          <w:rFonts w:ascii="Times New Roman" w:hAnsi="Times New Roman" w:cs="Times New Roman"/>
          <w:sz w:val="24"/>
          <w:szCs w:val="24"/>
          <w:lang w:val="sr-Cyrl-CS"/>
        </w:rPr>
      </w:pPr>
    </w:p>
    <w:p w:rsidR="00E41B60" w:rsidRPr="00751BC1" w:rsidRDefault="00E41B60" w:rsidP="00E41B60">
      <w:pPr>
        <w:jc w:val="center"/>
        <w:rPr>
          <w:rFonts w:ascii="Times New Roman" w:hAnsi="Times New Roman" w:cs="Times New Roman"/>
          <w:sz w:val="24"/>
          <w:szCs w:val="24"/>
          <w:lang w:val="sr-Cyrl-CS"/>
        </w:rPr>
      </w:pPr>
    </w:p>
    <w:p w:rsidR="00E41B60" w:rsidRPr="00751BC1" w:rsidRDefault="00E41B60" w:rsidP="00E41B60">
      <w:pPr>
        <w:jc w:val="center"/>
        <w:rPr>
          <w:rFonts w:ascii="Times New Roman" w:hAnsi="Times New Roman" w:cs="Times New Roman"/>
          <w:sz w:val="24"/>
          <w:szCs w:val="24"/>
          <w:lang w:val="sr-Cyrl-CS"/>
        </w:rPr>
      </w:pPr>
    </w:p>
    <w:p w:rsidR="00E41B60" w:rsidRPr="00751BC1" w:rsidRDefault="00E41B60" w:rsidP="00E41B60">
      <w:pPr>
        <w:jc w:val="center"/>
        <w:rPr>
          <w:rFonts w:ascii="Times New Roman" w:hAnsi="Times New Roman" w:cs="Times New Roman"/>
          <w:sz w:val="24"/>
          <w:szCs w:val="24"/>
          <w:lang w:val="sr-Cyrl-CS"/>
        </w:rPr>
      </w:pPr>
    </w:p>
    <w:p w:rsidR="00E41B60" w:rsidRPr="00331813" w:rsidRDefault="00E41B60" w:rsidP="00E41B60">
      <w:pPr>
        <w:jc w:val="center"/>
        <w:rPr>
          <w:rFonts w:ascii="Times New Roman" w:hAnsi="Times New Roman" w:cs="Times New Roman"/>
          <w:sz w:val="24"/>
          <w:szCs w:val="24"/>
          <w:lang w:val="ru-RU"/>
        </w:rPr>
      </w:pPr>
      <w:r w:rsidRPr="00751BC1">
        <w:rPr>
          <w:rFonts w:ascii="Times New Roman" w:hAnsi="Times New Roman" w:cs="Times New Roman"/>
          <w:sz w:val="24"/>
          <w:szCs w:val="24"/>
          <w:lang w:val="sr-Cyrl-CS"/>
        </w:rPr>
        <w:t>Јавна птица</w:t>
      </w:r>
    </w:p>
    <w:p w:rsidR="00E41B60" w:rsidRPr="00331813" w:rsidRDefault="00E41B60" w:rsidP="00E41B60">
      <w:pPr>
        <w:jc w:val="center"/>
        <w:rPr>
          <w:rFonts w:ascii="Times New Roman" w:hAnsi="Times New Roman" w:cs="Times New Roman"/>
          <w:sz w:val="24"/>
          <w:szCs w:val="24"/>
          <w:lang w:val="ru-RU"/>
        </w:rPr>
      </w:pPr>
    </w:p>
    <w:p w:rsidR="00E41B60" w:rsidRPr="00751BC1" w:rsidRDefault="00E41B60" w:rsidP="00E41B60">
      <w:pPr>
        <w:spacing w:after="0"/>
        <w:ind w:left="2880" w:firstLine="720"/>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  Пада на моје дане,</w:t>
      </w:r>
    </w:p>
    <w:p w:rsidR="00E41B60" w:rsidRPr="00751BC1" w:rsidRDefault="00E41B60" w:rsidP="00E41B60">
      <w:pPr>
        <w:spacing w:after="0"/>
        <w:ind w:left="2880" w:firstLine="720"/>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  пада на моју тугу</w:t>
      </w:r>
    </w:p>
    <w:p w:rsidR="00E41B60" w:rsidRPr="00751BC1" w:rsidRDefault="00E41B60" w:rsidP="00E41B60">
      <w:pPr>
        <w:spacing w:after="0"/>
        <w:jc w:val="center"/>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   пре него сунце сване</w:t>
      </w:r>
    </w:p>
    <w:p w:rsidR="00E41B60" w:rsidRPr="00751BC1" w:rsidRDefault="00E41B60" w:rsidP="00E41B60">
      <w:pPr>
        <w:spacing w:after="0"/>
        <w:jc w:val="center"/>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  на воду што се буди.</w:t>
      </w:r>
    </w:p>
    <w:p w:rsidR="00E41B60" w:rsidRPr="00751BC1" w:rsidRDefault="00E41B60" w:rsidP="00E41B60">
      <w:pPr>
        <w:spacing w:after="0"/>
        <w:jc w:val="center"/>
        <w:rPr>
          <w:rFonts w:ascii="Times New Roman" w:hAnsi="Times New Roman" w:cs="Times New Roman"/>
          <w:sz w:val="24"/>
          <w:szCs w:val="24"/>
          <w:lang w:val="sr-Cyrl-CS"/>
        </w:rPr>
      </w:pPr>
    </w:p>
    <w:p w:rsidR="00E41B60" w:rsidRPr="00751BC1" w:rsidRDefault="00E41B60" w:rsidP="00E41B60">
      <w:pPr>
        <w:spacing w:after="0"/>
        <w:jc w:val="center"/>
        <w:rPr>
          <w:rFonts w:ascii="Times New Roman" w:hAnsi="Times New Roman" w:cs="Times New Roman"/>
          <w:sz w:val="24"/>
          <w:szCs w:val="24"/>
          <w:lang w:val="sr-Cyrl-CS"/>
        </w:rPr>
      </w:pPr>
      <w:r w:rsidRPr="00751BC1">
        <w:rPr>
          <w:rFonts w:ascii="Times New Roman" w:hAnsi="Times New Roman" w:cs="Times New Roman"/>
          <w:sz w:val="24"/>
          <w:szCs w:val="24"/>
          <w:lang w:val="sr-Cyrl-CS"/>
        </w:rPr>
        <w:t>Боже, како пролазе!</w:t>
      </w:r>
    </w:p>
    <w:p w:rsidR="00E41B60" w:rsidRPr="00751BC1" w:rsidRDefault="00E41B60" w:rsidP="00E41B60">
      <w:pPr>
        <w:spacing w:after="0"/>
        <w:ind w:left="2880" w:firstLine="720"/>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 иду свежи и чисти</w:t>
      </w:r>
    </w:p>
    <w:p w:rsidR="00E41B60" w:rsidRPr="00751BC1" w:rsidRDefault="00E41B60" w:rsidP="00E41B60">
      <w:pPr>
        <w:spacing w:after="0"/>
        <w:jc w:val="center"/>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     стисни, стисни то срце</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за душу што није знала</w:t>
      </w:r>
    </w:p>
    <w:p w:rsidR="00E41B60" w:rsidRPr="00751BC1" w:rsidRDefault="00E41B60" w:rsidP="00E41B60">
      <w:pPr>
        <w:spacing w:after="0"/>
        <w:rPr>
          <w:rFonts w:ascii="Times New Roman" w:hAnsi="Times New Roman" w:cs="Times New Roman"/>
          <w:sz w:val="24"/>
          <w:szCs w:val="24"/>
          <w:lang w:val="sr-Cyrl-CS"/>
        </w:rPr>
      </w:pP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p>
    <w:p w:rsidR="00E41B60" w:rsidRPr="00751BC1" w:rsidRDefault="00E41B60" w:rsidP="00E41B60">
      <w:pPr>
        <w:spacing w:after="0"/>
        <w:rPr>
          <w:rFonts w:ascii="Times New Roman" w:hAnsi="Times New Roman" w:cs="Times New Roman"/>
          <w:sz w:val="24"/>
          <w:szCs w:val="24"/>
          <w:lang w:val="sr-Cyrl-CS"/>
        </w:rPr>
      </w:pPr>
    </w:p>
    <w:p w:rsidR="00E41B60" w:rsidRPr="00751BC1" w:rsidRDefault="00E41B60" w:rsidP="00E41B60">
      <w:pPr>
        <w:spacing w:after="0"/>
        <w:ind w:left="2880" w:firstLine="720"/>
        <w:rPr>
          <w:rFonts w:ascii="Times New Roman" w:hAnsi="Times New Roman" w:cs="Times New Roman"/>
          <w:sz w:val="24"/>
          <w:szCs w:val="24"/>
          <w:lang w:val="sr-Cyrl-CS"/>
        </w:rPr>
      </w:pPr>
      <w:r w:rsidRPr="00751BC1">
        <w:rPr>
          <w:rFonts w:ascii="Times New Roman" w:hAnsi="Times New Roman" w:cs="Times New Roman"/>
          <w:sz w:val="24"/>
          <w:szCs w:val="24"/>
          <w:lang w:val="sr-Cyrl-CS"/>
        </w:rPr>
        <w:t>ГЛЕДАЈ, ЕНО СЕ РАЂА</w:t>
      </w:r>
    </w:p>
    <w:p w:rsidR="00E41B60" w:rsidRPr="00751BC1" w:rsidRDefault="00E41B60" w:rsidP="00E41B60">
      <w:pPr>
        <w:spacing w:after="0"/>
        <w:rPr>
          <w:rFonts w:ascii="Times New Roman" w:hAnsi="Times New Roman" w:cs="Times New Roman"/>
          <w:sz w:val="24"/>
          <w:szCs w:val="24"/>
          <w:lang w:val="sr-Cyrl-CS"/>
        </w:rPr>
      </w:pPr>
    </w:p>
    <w:p w:rsidR="00E41B60" w:rsidRPr="00751BC1" w:rsidRDefault="00E41B60" w:rsidP="00E41B60">
      <w:pPr>
        <w:spacing w:after="0"/>
        <w:ind w:left="2160"/>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       ... свуда се пале по граду, пуцају. Чекам прву</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звезду</w:t>
      </w:r>
      <w:r w:rsidRPr="00331813">
        <w:rPr>
          <w:rFonts w:ascii="Times New Roman" w:hAnsi="Times New Roman" w:cs="Times New Roman"/>
          <w:sz w:val="24"/>
          <w:szCs w:val="24"/>
          <w:lang w:val="ru-RU"/>
        </w:rPr>
        <w:t xml:space="preserve">; </w:t>
      </w:r>
      <w:r w:rsidRPr="00751BC1">
        <w:rPr>
          <w:rFonts w:ascii="Times New Roman" w:hAnsi="Times New Roman" w:cs="Times New Roman"/>
          <w:sz w:val="24"/>
          <w:szCs w:val="24"/>
          <w:lang w:val="sr-Cyrl-CS"/>
        </w:rPr>
        <w:t>чекам је – ње нема. Зацврчи стењак, ужари,</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писне у ноћ.</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Тако у огњен сутон, тако сваког смеха, стегнем</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лампу на срце да је загрејем – и чекам... упалити</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се неће</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извори стали!</w:t>
      </w:r>
    </w:p>
    <w:p w:rsidR="00E41B60" w:rsidRPr="00751BC1" w:rsidRDefault="00E41B60" w:rsidP="00E41B60">
      <w:pPr>
        <w:spacing w:after="0"/>
        <w:rPr>
          <w:rFonts w:ascii="Times New Roman" w:hAnsi="Times New Roman" w:cs="Times New Roman"/>
          <w:sz w:val="24"/>
          <w:szCs w:val="24"/>
          <w:lang w:val="sr-Cyrl-CS"/>
        </w:rPr>
      </w:pP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О тај плач у граду, тај плач у соби</w:t>
      </w:r>
    </w:p>
    <w:p w:rsidR="00E41B60" w:rsidRPr="00751BC1" w:rsidRDefault="00E41B60" w:rsidP="00E41B60">
      <w:pPr>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да ли сам га чуо</w:t>
      </w:r>
      <w:r w:rsidRPr="00331813">
        <w:rPr>
          <w:rFonts w:ascii="Times New Roman" w:hAnsi="Times New Roman" w:cs="Times New Roman"/>
          <w:sz w:val="24"/>
          <w:szCs w:val="24"/>
          <w:lang w:val="ru-RU"/>
        </w:rPr>
        <w:t>?</w:t>
      </w:r>
      <w:r w:rsidRPr="00751BC1">
        <w:rPr>
          <w:rFonts w:ascii="Times New Roman" w:hAnsi="Times New Roman" w:cs="Times New Roman"/>
          <w:sz w:val="24"/>
          <w:szCs w:val="24"/>
          <w:lang w:val="sr-Cyrl-CS"/>
        </w:rPr>
        <w:t xml:space="preserve"> НЕ!</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Мир мучења одједном модар</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под кожом ножем мили</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О први зрак на небу први зрак на води</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тако се пружа</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Дршћеш треперењем труле трске у бари</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Како је чекање мукло!</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Мирујеш у врту сама – потпуно сама</w:t>
      </w:r>
    </w:p>
    <w:p w:rsidR="00E41B60" w:rsidRPr="00751BC1" w:rsidRDefault="00E41B60" w:rsidP="00E41B60">
      <w:pPr>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Где ти је младост је ли</w:t>
      </w:r>
      <w:r w:rsidRPr="00331813">
        <w:rPr>
          <w:rFonts w:ascii="Times New Roman" w:hAnsi="Times New Roman" w:cs="Times New Roman"/>
          <w:sz w:val="24"/>
          <w:szCs w:val="24"/>
          <w:lang w:val="ru-RU"/>
        </w:rPr>
        <w:t>?</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О тај осмех у граду, тај осмех у соби</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откуда то</w:t>
      </w:r>
      <w:r w:rsidRPr="00331813">
        <w:rPr>
          <w:rFonts w:ascii="Times New Roman" w:hAnsi="Times New Roman" w:cs="Times New Roman"/>
          <w:sz w:val="24"/>
          <w:szCs w:val="24"/>
          <w:lang w:val="ru-RU"/>
        </w:rPr>
        <w:t>?</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w:t>
      </w:r>
    </w:p>
    <w:p w:rsidR="00E41B60" w:rsidRPr="00751BC1" w:rsidRDefault="00E41B60" w:rsidP="00E41B60">
      <w:pPr>
        <w:spacing w:after="0"/>
        <w:ind w:left="2880"/>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          Блесни!</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сини кроз чуда</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 </w:t>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кроз просторе! кроз снове!</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Прасни у град!</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lastRenderedPageBreak/>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О, тај блесак у оку, тај осмех у срцу </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Где сам то носио</w:t>
      </w:r>
      <w:r w:rsidRPr="00331813">
        <w:rPr>
          <w:rFonts w:ascii="Times New Roman" w:hAnsi="Times New Roman" w:cs="Times New Roman"/>
          <w:sz w:val="24"/>
          <w:szCs w:val="24"/>
          <w:lang w:val="ru-RU"/>
        </w:rPr>
        <w:t>?</w:t>
      </w:r>
      <w:r w:rsidRPr="00751BC1">
        <w:rPr>
          <w:rFonts w:ascii="Times New Roman" w:hAnsi="Times New Roman" w:cs="Times New Roman"/>
          <w:sz w:val="24"/>
          <w:szCs w:val="24"/>
          <w:lang w:val="sr-Cyrl-CS"/>
        </w:rPr>
        <w:t xml:space="preserve"> ГДЕ</w:t>
      </w:r>
      <w:r w:rsidRPr="00331813">
        <w:rPr>
          <w:rFonts w:ascii="Times New Roman" w:hAnsi="Times New Roman" w:cs="Times New Roman"/>
          <w:sz w:val="24"/>
          <w:szCs w:val="24"/>
          <w:lang w:val="ru-RU"/>
        </w:rPr>
        <w:t>?</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Види! Види! мотри у небо: како су ти болесне очи!</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Погледај у страву воде доле, укочене ти ноге, мртве,</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каљаве.</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Гледај – ја видех брезову шуму, мокро  ме обавија</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шипражје бреза. Дошло и то!</w:t>
      </w:r>
      <w:r w:rsidRPr="00751BC1">
        <w:rPr>
          <w:rFonts w:ascii="Times New Roman" w:hAnsi="Times New Roman" w:cs="Times New Roman"/>
          <w:sz w:val="24"/>
          <w:szCs w:val="24"/>
          <w:lang w:val="sr-Cyrl-CS"/>
        </w:rPr>
        <w:tab/>
      </w:r>
    </w:p>
    <w:p w:rsidR="00E41B60" w:rsidRPr="00751BC1" w:rsidRDefault="00E41B60" w:rsidP="00E41B60">
      <w:pPr>
        <w:spacing w:after="0"/>
        <w:rPr>
          <w:rFonts w:ascii="Times New Roman" w:hAnsi="Times New Roman" w:cs="Times New Roman"/>
          <w:sz w:val="24"/>
          <w:szCs w:val="24"/>
          <w:lang w:val="sr-Cyrl-CS"/>
        </w:rPr>
      </w:pP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Пође. Загледа Зорило цвеће, цвеће на крову – оно</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се шири, ах расте у сутон, у пљусак, у бол ниче. Ниче.</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Мотри Зорило цвеће. Вече. – Опет немирно вече!</w:t>
      </w:r>
    </w:p>
    <w:p w:rsidR="00E41B60" w:rsidRPr="00751BC1" w:rsidRDefault="00E41B60" w:rsidP="00E41B60">
      <w:pPr>
        <w:spacing w:after="0"/>
        <w:rPr>
          <w:rFonts w:ascii="Times New Roman" w:hAnsi="Times New Roman" w:cs="Times New Roman"/>
          <w:sz w:val="24"/>
          <w:szCs w:val="24"/>
          <w:lang w:val="sr-Cyrl-CS"/>
        </w:rPr>
      </w:pP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Да ли то плаче са неба</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да ли то мајка тужи</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да ли са неба боли</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ил ветар само ћути</w:t>
      </w:r>
    </w:p>
    <w:p w:rsidR="00E41B60" w:rsidRPr="00751BC1" w:rsidRDefault="00E41B60" w:rsidP="00E41B60">
      <w:pPr>
        <w:spacing w:after="0"/>
        <w:rPr>
          <w:rFonts w:ascii="Times New Roman" w:hAnsi="Times New Roman" w:cs="Times New Roman"/>
          <w:sz w:val="24"/>
          <w:szCs w:val="24"/>
          <w:lang w:val="sr-Cyrl-CS"/>
        </w:rPr>
      </w:pP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где ћемо онда друзи</w:t>
      </w:r>
      <w:r w:rsidRPr="00331813">
        <w:rPr>
          <w:rFonts w:ascii="Times New Roman" w:hAnsi="Times New Roman" w:cs="Times New Roman"/>
          <w:sz w:val="24"/>
          <w:szCs w:val="24"/>
          <w:lang w:val="ru-RU"/>
        </w:rPr>
        <w:t>?</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у зрак се рони моје гладно тело,</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више ме боли па до мене леже</w:t>
      </w:r>
    </w:p>
    <w:p w:rsidR="00E41B60" w:rsidRPr="00751BC1" w:rsidRDefault="00E41B60" w:rsidP="00E41B60">
      <w:pPr>
        <w:spacing w:after="0"/>
        <w:ind w:left="2880"/>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              -    до једне руке псето брже дише,</w:t>
      </w:r>
    </w:p>
    <w:p w:rsidR="00E41B60" w:rsidRPr="00751BC1" w:rsidRDefault="00E41B60" w:rsidP="00E41B60">
      <w:pPr>
        <w:spacing w:after="0"/>
        <w:ind w:left="2880"/>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              до друге кости очево одело</w:t>
      </w:r>
    </w:p>
    <w:p w:rsidR="00E41B60" w:rsidRPr="00751BC1" w:rsidRDefault="00E41B60" w:rsidP="00E41B60">
      <w:pPr>
        <w:spacing w:after="0"/>
        <w:ind w:left="2880"/>
        <w:rPr>
          <w:rFonts w:ascii="Times New Roman" w:hAnsi="Times New Roman" w:cs="Times New Roman"/>
          <w:sz w:val="24"/>
          <w:szCs w:val="24"/>
          <w:lang w:val="sr-Cyrl-CS"/>
        </w:rPr>
      </w:pPr>
    </w:p>
    <w:p w:rsidR="00E41B60" w:rsidRPr="00751BC1" w:rsidRDefault="00E41B60" w:rsidP="00E41B60">
      <w:pPr>
        <w:spacing w:after="0"/>
        <w:ind w:left="2880"/>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              О, не видим грозне игле зоре</w:t>
      </w:r>
    </w:p>
    <w:p w:rsidR="00E41B60" w:rsidRPr="00751BC1" w:rsidRDefault="00E41B60" w:rsidP="00E41B60">
      <w:pPr>
        <w:spacing w:after="0"/>
        <w:ind w:left="2880"/>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              Ја не видим светле игле Њене</w:t>
      </w:r>
    </w:p>
    <w:p w:rsidR="00E41B60" w:rsidRPr="00751BC1" w:rsidRDefault="00E41B60" w:rsidP="00E41B60">
      <w:pPr>
        <w:spacing w:after="0"/>
        <w:ind w:left="288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t xml:space="preserve">       кад јој падне са крила...</w:t>
      </w:r>
    </w:p>
    <w:p w:rsidR="00E41B60" w:rsidRPr="00751BC1" w:rsidRDefault="00E41B60" w:rsidP="00E41B60">
      <w:pPr>
        <w:spacing w:after="0"/>
        <w:ind w:left="2880"/>
        <w:rPr>
          <w:rFonts w:ascii="Times New Roman" w:hAnsi="Times New Roman" w:cs="Times New Roman"/>
          <w:sz w:val="24"/>
          <w:szCs w:val="24"/>
          <w:lang w:val="sr-Cyrl-CS"/>
        </w:rPr>
      </w:pPr>
    </w:p>
    <w:p w:rsidR="00E41B60" w:rsidRPr="00751BC1" w:rsidRDefault="00E41B60" w:rsidP="00E41B60">
      <w:pPr>
        <w:spacing w:after="0"/>
        <w:ind w:left="288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t>Ах натраг хоћу! Тамо. За домом чекају људи,</w:t>
      </w:r>
    </w:p>
    <w:p w:rsidR="00E41B60" w:rsidRPr="00751BC1" w:rsidRDefault="00E41B60" w:rsidP="00E41B60">
      <w:pPr>
        <w:spacing w:after="0"/>
        <w:ind w:left="1440" w:firstLine="720"/>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        Зорило стаде. Цичи влажно на цигљи са крова срушено</w:t>
      </w:r>
    </w:p>
    <w:p w:rsidR="00E41B60" w:rsidRPr="00751BC1" w:rsidRDefault="00E41B60" w:rsidP="00E41B60">
      <w:pPr>
        <w:spacing w:after="0"/>
        <w:ind w:left="1440" w:firstLine="720"/>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        птиче</w:t>
      </w:r>
    </w:p>
    <w:p w:rsidR="00E41B60" w:rsidRPr="00751BC1" w:rsidRDefault="00E41B60" w:rsidP="00E41B60">
      <w:pPr>
        <w:spacing w:after="0"/>
        <w:ind w:left="1440" w:firstLine="72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t xml:space="preserve">   Понесох га у кућу</w:t>
      </w:r>
    </w:p>
    <w:p w:rsidR="00E41B60" w:rsidRPr="00751BC1" w:rsidRDefault="00E41B60" w:rsidP="00E41B60">
      <w:pPr>
        <w:spacing w:after="0"/>
        <w:rPr>
          <w:rFonts w:ascii="Times New Roman" w:hAnsi="Times New Roman" w:cs="Times New Roman"/>
          <w:sz w:val="24"/>
          <w:szCs w:val="24"/>
          <w:lang w:val="sr-Cyrl-CS"/>
        </w:rPr>
      </w:pPr>
    </w:p>
    <w:p w:rsidR="00E41B60" w:rsidRPr="00751BC1" w:rsidRDefault="00E41B60" w:rsidP="00E41B60">
      <w:pPr>
        <w:spacing w:after="0"/>
        <w:ind w:left="2880"/>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   на прагу! – кад братске оно руке,</w:t>
      </w:r>
    </w:p>
    <w:p w:rsidR="00E41B60" w:rsidRPr="00751BC1" w:rsidRDefault="00E41B60" w:rsidP="00E41B60">
      <w:pPr>
        <w:spacing w:after="0"/>
        <w:ind w:left="1440" w:firstLine="72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t xml:space="preserve">   Овде! овде!</w:t>
      </w:r>
    </w:p>
    <w:p w:rsidR="00E41B60" w:rsidRPr="00751BC1" w:rsidRDefault="00E41B60" w:rsidP="00E41B60">
      <w:pPr>
        <w:spacing w:after="0"/>
        <w:ind w:left="1440" w:firstLine="72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t xml:space="preserve">            чуваркућа ми ниче.</w:t>
      </w:r>
    </w:p>
    <w:p w:rsidR="00E41B60" w:rsidRPr="00751BC1" w:rsidRDefault="00E41B60" w:rsidP="00E41B60">
      <w:pPr>
        <w:spacing w:after="0"/>
        <w:ind w:left="1440" w:firstLine="720"/>
        <w:rPr>
          <w:rFonts w:ascii="Times New Roman" w:hAnsi="Times New Roman" w:cs="Times New Roman"/>
          <w:sz w:val="24"/>
          <w:szCs w:val="24"/>
          <w:lang w:val="sr-Cyrl-CS"/>
        </w:rPr>
      </w:pPr>
    </w:p>
    <w:p w:rsidR="00E41B60" w:rsidRPr="00751BC1" w:rsidRDefault="00E41B60" w:rsidP="00E41B60">
      <w:pPr>
        <w:spacing w:after="0"/>
        <w:ind w:left="1440" w:firstLine="72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t xml:space="preserve">     Весело да ми буде одсад.</w:t>
      </w:r>
    </w:p>
    <w:p w:rsidR="00E41B60" w:rsidRPr="00751BC1" w:rsidRDefault="00E41B60" w:rsidP="00E41B60">
      <w:pPr>
        <w:spacing w:after="0"/>
        <w:ind w:left="1440" w:firstLine="720"/>
        <w:rPr>
          <w:rFonts w:ascii="Times New Roman" w:hAnsi="Times New Roman" w:cs="Times New Roman"/>
          <w:sz w:val="24"/>
          <w:szCs w:val="24"/>
          <w:lang w:val="sr-Cyrl-CS"/>
        </w:rPr>
      </w:pPr>
    </w:p>
    <w:p w:rsidR="00E41B60" w:rsidRPr="00751BC1" w:rsidRDefault="00E41B60" w:rsidP="00E41B60">
      <w:pPr>
        <w:spacing w:after="0"/>
        <w:ind w:left="1440" w:firstLine="720"/>
        <w:rPr>
          <w:rFonts w:ascii="Times New Roman" w:hAnsi="Times New Roman" w:cs="Times New Roman"/>
          <w:sz w:val="24"/>
          <w:szCs w:val="24"/>
          <w:lang w:val="sr-Cyrl-CS"/>
        </w:rPr>
      </w:pPr>
      <w:r w:rsidRPr="00751BC1">
        <w:rPr>
          <w:rFonts w:ascii="Times New Roman" w:hAnsi="Times New Roman" w:cs="Times New Roman"/>
          <w:sz w:val="24"/>
          <w:szCs w:val="24"/>
          <w:lang w:val="sr-Cyrl-CS"/>
        </w:rPr>
        <w:lastRenderedPageBreak/>
        <w:tab/>
        <w:t xml:space="preserve">     Хтедох једну травку. Травчицу, травицу... хоћу</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331813">
        <w:rPr>
          <w:rFonts w:ascii="Times New Roman" w:hAnsi="Times New Roman" w:cs="Times New Roman"/>
          <w:sz w:val="24"/>
          <w:szCs w:val="24"/>
          <w:lang w:val="ru-RU"/>
        </w:rPr>
        <w:tab/>
      </w:r>
      <w:r w:rsidRPr="00331813">
        <w:rPr>
          <w:rFonts w:ascii="Times New Roman" w:hAnsi="Times New Roman" w:cs="Times New Roman"/>
          <w:sz w:val="24"/>
          <w:szCs w:val="24"/>
          <w:lang w:val="ru-RU"/>
        </w:rPr>
        <w:tab/>
      </w:r>
      <w:r w:rsidRPr="00331813">
        <w:rPr>
          <w:rFonts w:ascii="Times New Roman" w:hAnsi="Times New Roman" w:cs="Times New Roman"/>
          <w:sz w:val="24"/>
          <w:szCs w:val="24"/>
          <w:lang w:val="ru-RU"/>
        </w:rPr>
        <w:tab/>
      </w:r>
      <w:r w:rsidRPr="00751BC1">
        <w:rPr>
          <w:rFonts w:ascii="Times New Roman" w:hAnsi="Times New Roman" w:cs="Times New Roman"/>
          <w:sz w:val="24"/>
          <w:szCs w:val="24"/>
          <w:lang w:val="sr-Cyrl-CS"/>
        </w:rPr>
        <w:t>да је узберем, ал</w:t>
      </w:r>
      <w:r w:rsidRPr="00331813">
        <w:rPr>
          <w:rFonts w:ascii="Times New Roman" w:hAnsi="Times New Roman" w:cs="Times New Roman"/>
          <w:sz w:val="24"/>
          <w:szCs w:val="24"/>
          <w:lang w:val="ru-RU"/>
        </w:rPr>
        <w:t xml:space="preserve">‘ </w:t>
      </w:r>
      <w:r w:rsidRPr="00751BC1">
        <w:rPr>
          <w:rFonts w:ascii="Times New Roman" w:hAnsi="Times New Roman" w:cs="Times New Roman"/>
          <w:sz w:val="24"/>
          <w:szCs w:val="24"/>
          <w:lang w:val="sr-Cyrl-CS"/>
        </w:rPr>
        <w:t>морам даље још... Поплашен, ноћу</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скочих, цикнух у воду, чисту, зелену – тече - ал</w:t>
      </w:r>
      <w:r w:rsidRPr="00331813">
        <w:rPr>
          <w:rFonts w:ascii="Times New Roman" w:hAnsi="Times New Roman" w:cs="Times New Roman"/>
          <w:sz w:val="24"/>
          <w:szCs w:val="24"/>
          <w:lang w:val="ru-RU"/>
        </w:rPr>
        <w:t>‘</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птица пева! Пева.</w:t>
      </w:r>
    </w:p>
    <w:p w:rsidR="00E41B60" w:rsidRPr="00751BC1" w:rsidRDefault="00E41B60" w:rsidP="00E41B60">
      <w:pPr>
        <w:spacing w:after="0"/>
        <w:rPr>
          <w:rFonts w:ascii="Times New Roman" w:hAnsi="Times New Roman" w:cs="Times New Roman"/>
          <w:sz w:val="24"/>
          <w:szCs w:val="24"/>
          <w:lang w:val="sr-Cyrl-CS"/>
        </w:rPr>
      </w:pP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Слушај,</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песма како је тиха!</w:t>
      </w:r>
    </w:p>
    <w:p w:rsidR="00E41B60" w:rsidRPr="00751BC1" w:rsidRDefault="00E41B60" w:rsidP="00E41B60">
      <w:pPr>
        <w:spacing w:after="0"/>
        <w:rPr>
          <w:rFonts w:ascii="Times New Roman" w:hAnsi="Times New Roman" w:cs="Times New Roman"/>
          <w:sz w:val="24"/>
          <w:szCs w:val="24"/>
          <w:lang w:val="sr-Cyrl-CS"/>
        </w:rPr>
      </w:pP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Уклете легле воде. Ни плач да их додирне. Ука-</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зала се једина звезда иза обле пучине, и остала. Ти,</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што ћеш ми открити муњу, птицо на виру, ти маслино</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од сребра крај воде које нисам сео – без твоје ноћи.</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То твој кладенац капље, капља по кап</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То твоја суза је – бистра, јасна, увек јутарња,</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са видом дубљим у виру – што ме је притиснула заувек,</w:t>
      </w: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r>
      <w:r w:rsidRPr="00751BC1">
        <w:rPr>
          <w:rFonts w:ascii="Times New Roman" w:hAnsi="Times New Roman" w:cs="Times New Roman"/>
          <w:sz w:val="24"/>
          <w:szCs w:val="24"/>
          <w:lang w:val="sr-Cyrl-CS"/>
        </w:rPr>
        <w:tab/>
        <w:t xml:space="preserve">           вир у крај. Ти капљеш на моје лице!</w:t>
      </w:r>
    </w:p>
    <w:p w:rsidR="00E41B60" w:rsidRPr="00751BC1" w:rsidRDefault="00E41B60" w:rsidP="00E41B60">
      <w:pPr>
        <w:spacing w:after="0"/>
        <w:rPr>
          <w:rFonts w:ascii="Times New Roman" w:hAnsi="Times New Roman" w:cs="Times New Roman"/>
          <w:sz w:val="24"/>
          <w:szCs w:val="24"/>
          <w:lang w:val="sr-Cyrl-CS"/>
        </w:rPr>
      </w:pPr>
    </w:p>
    <w:p w:rsidR="00E41B60" w:rsidRPr="00751BC1" w:rsidRDefault="00E41B60" w:rsidP="00E41B60">
      <w:pPr>
        <w:spacing w:after="0"/>
        <w:rPr>
          <w:rFonts w:ascii="Times New Roman" w:hAnsi="Times New Roman" w:cs="Times New Roman"/>
          <w:sz w:val="24"/>
          <w:szCs w:val="24"/>
          <w:lang w:val="sr-Cyrl-CS"/>
        </w:rPr>
      </w:pPr>
      <w:r w:rsidRPr="00751BC1">
        <w:rPr>
          <w:rFonts w:ascii="Times New Roman" w:hAnsi="Times New Roman" w:cs="Times New Roman"/>
          <w:sz w:val="24"/>
          <w:szCs w:val="24"/>
          <w:lang w:val="sr-Cyrl-CS"/>
        </w:rPr>
        <w:t>............................................................................................................................................................</w:t>
      </w:r>
    </w:p>
    <w:p w:rsidR="00E41B60" w:rsidRPr="00751BC1" w:rsidRDefault="00E41B60" w:rsidP="00E41B60">
      <w:pPr>
        <w:spacing w:after="0"/>
        <w:ind w:left="1440" w:firstLine="720"/>
        <w:rPr>
          <w:rFonts w:ascii="Times New Roman" w:hAnsi="Times New Roman" w:cs="Times New Roman"/>
          <w:sz w:val="24"/>
          <w:szCs w:val="24"/>
          <w:lang w:val="sr-Cyrl-CS"/>
        </w:rPr>
      </w:pPr>
    </w:p>
    <w:p w:rsidR="00E41B60" w:rsidRPr="00751BC1" w:rsidRDefault="00E41B60" w:rsidP="00E41B60">
      <w:pPr>
        <w:spacing w:after="0"/>
        <w:rPr>
          <w:rFonts w:ascii="Times New Roman" w:hAnsi="Times New Roman" w:cs="Times New Roman"/>
          <w:sz w:val="24"/>
          <w:szCs w:val="24"/>
          <w:lang w:val="sr-Cyrl-CS"/>
        </w:rPr>
      </w:pPr>
    </w:p>
    <w:p w:rsidR="00E41B60" w:rsidRPr="00751BC1" w:rsidRDefault="00E41B60" w:rsidP="00E41B60">
      <w:pPr>
        <w:spacing w:after="0"/>
        <w:rPr>
          <w:rFonts w:ascii="Times New Roman" w:hAnsi="Times New Roman" w:cs="Times New Roman"/>
          <w:sz w:val="24"/>
          <w:szCs w:val="24"/>
          <w:lang w:val="sr-Cyrl-CS"/>
        </w:rPr>
      </w:pPr>
    </w:p>
    <w:p w:rsidR="00E41B60" w:rsidRPr="00751BC1" w:rsidRDefault="00E41B60" w:rsidP="00E41B60">
      <w:pPr>
        <w:spacing w:after="0"/>
        <w:rPr>
          <w:rFonts w:ascii="Times New Roman" w:hAnsi="Times New Roman" w:cs="Times New Roman"/>
          <w:sz w:val="24"/>
          <w:szCs w:val="24"/>
          <w:lang w:val="sr-Cyrl-CS"/>
        </w:rPr>
      </w:pPr>
    </w:p>
    <w:p w:rsidR="00E41B60" w:rsidRPr="00751BC1" w:rsidRDefault="00E41B60" w:rsidP="00E41B60">
      <w:pPr>
        <w:spacing w:after="0"/>
        <w:rPr>
          <w:rFonts w:ascii="Times New Roman" w:hAnsi="Times New Roman" w:cs="Times New Roman"/>
          <w:b/>
          <w:sz w:val="24"/>
          <w:szCs w:val="24"/>
          <w:lang w:val="sr-Cyrl-CS"/>
        </w:rPr>
      </w:pPr>
      <w:r w:rsidRPr="00751BC1">
        <w:rPr>
          <w:rFonts w:ascii="Times New Roman" w:hAnsi="Times New Roman" w:cs="Times New Roman"/>
          <w:b/>
          <w:sz w:val="24"/>
          <w:szCs w:val="24"/>
          <w:lang w:val="sr-Cyrl-CS"/>
        </w:rPr>
        <w:t xml:space="preserve">Анализа песме   </w:t>
      </w:r>
      <w:r w:rsidRPr="00751BC1">
        <w:rPr>
          <w:rFonts w:ascii="Times New Roman" w:hAnsi="Calibri" w:cs="Times New Roman"/>
          <w:b/>
          <w:sz w:val="24"/>
          <w:szCs w:val="24"/>
          <w:lang w:val="sr-Cyrl-CS"/>
        </w:rPr>
        <w:t>̋</w:t>
      </w:r>
      <w:r w:rsidRPr="00751BC1">
        <w:rPr>
          <w:rFonts w:ascii="Times New Roman" w:hAnsi="Times New Roman" w:cs="Times New Roman"/>
          <w:b/>
          <w:sz w:val="24"/>
          <w:szCs w:val="24"/>
          <w:lang w:val="sr-Cyrl-CS"/>
        </w:rPr>
        <w:t xml:space="preserve">Јавна птица  </w:t>
      </w:r>
      <w:r w:rsidRPr="00751BC1">
        <w:rPr>
          <w:rFonts w:ascii="Times New Roman" w:hAnsi="Calibri" w:cs="Times New Roman"/>
          <w:b/>
          <w:sz w:val="24"/>
          <w:szCs w:val="24"/>
          <w:lang w:val="sr-Cyrl-CS"/>
        </w:rPr>
        <w:t>̋</w:t>
      </w:r>
      <w:r w:rsidRPr="00751BC1">
        <w:rPr>
          <w:rFonts w:ascii="Times New Roman" w:hAnsi="Times New Roman" w:cs="Times New Roman"/>
          <w:b/>
          <w:sz w:val="24"/>
          <w:szCs w:val="24"/>
          <w:lang w:val="sr-Cyrl-CS"/>
        </w:rPr>
        <w:t xml:space="preserve"> </w:t>
      </w:r>
    </w:p>
    <w:p w:rsidR="00E41B60" w:rsidRPr="00751BC1" w:rsidRDefault="00E41B60" w:rsidP="00E41B60">
      <w:pPr>
        <w:spacing w:after="0"/>
        <w:rPr>
          <w:rFonts w:ascii="Times New Roman" w:hAnsi="Times New Roman" w:cs="Times New Roman"/>
          <w:sz w:val="24"/>
          <w:szCs w:val="24"/>
          <w:lang w:val="sr-Cyrl-CS"/>
        </w:rPr>
      </w:pPr>
    </w:p>
    <w:p w:rsidR="00E41B60" w:rsidRPr="00751BC1" w:rsidRDefault="00E41B60" w:rsidP="00E41B60">
      <w:pPr>
        <w:ind w:firstLine="720"/>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Већ сам написао да   </w:t>
      </w:r>
      <w:r w:rsidRPr="00751BC1">
        <w:rPr>
          <w:rFonts w:ascii="Times New Roman" w:hAnsi="Calibri" w:cs="Times New Roman"/>
          <w:sz w:val="24"/>
          <w:szCs w:val="24"/>
          <w:lang w:val="sr-Cyrl-CS"/>
        </w:rPr>
        <w:t>̋</w:t>
      </w:r>
      <w:r w:rsidRPr="00751BC1">
        <w:rPr>
          <w:rFonts w:ascii="Times New Roman" w:hAnsi="Times New Roman" w:cs="Times New Roman"/>
          <w:sz w:val="24"/>
          <w:szCs w:val="24"/>
          <w:lang w:val="sr-Cyrl-CS"/>
        </w:rPr>
        <w:t xml:space="preserve">Јавна птица  </w:t>
      </w:r>
      <w:r w:rsidRPr="00751BC1">
        <w:rPr>
          <w:rFonts w:ascii="Times New Roman" w:hAnsi="Calibri" w:cs="Times New Roman"/>
          <w:sz w:val="24"/>
          <w:szCs w:val="24"/>
          <w:lang w:val="sr-Cyrl-CS"/>
        </w:rPr>
        <w:t>̋</w:t>
      </w:r>
      <w:r w:rsidRPr="00751BC1">
        <w:rPr>
          <w:rFonts w:ascii="Times New Roman" w:hAnsi="Times New Roman" w:cs="Times New Roman"/>
          <w:sz w:val="24"/>
          <w:szCs w:val="24"/>
          <w:lang w:val="sr-Cyrl-CS"/>
        </w:rPr>
        <w:t xml:space="preserve"> спада у једно од најважнијих остварења српског надреализма. Ова анти – поема, како је обично називају проучаваоци књижевности, представља прави пример надреалистичког стваралаштва ослоњеног на наслеђе Бодлера и симболиста. Бодлер и симболисти у први план стављају естетику произашлу из споја мелодије и боје као основних елемената уметничког стварања путем које се откривају суштинска значења лепоте. Надреалисти ову идеју обогаћују настојањем да, понирући у подсвест, остану верни себи, односно најдубљем и најскривенијем моралном начелу.</w:t>
      </w:r>
    </w:p>
    <w:p w:rsidR="00E41B60" w:rsidRPr="00751BC1" w:rsidRDefault="00E41B60" w:rsidP="00E41B60">
      <w:pPr>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Ове идеје у потпуности су нашле израз у Дединчевој поеми. Рекло би се да поеме   </w:t>
      </w:r>
      <w:r w:rsidRPr="00751BC1">
        <w:rPr>
          <w:rFonts w:ascii="Times New Roman" w:hAnsi="Calibri" w:cs="Times New Roman"/>
          <w:sz w:val="24"/>
          <w:szCs w:val="24"/>
          <w:lang w:val="sr-Cyrl-CS"/>
        </w:rPr>
        <w:t>̋</w:t>
      </w:r>
      <w:r w:rsidRPr="00751BC1">
        <w:rPr>
          <w:rFonts w:ascii="Times New Roman" w:hAnsi="Times New Roman" w:cs="Times New Roman"/>
          <w:sz w:val="24"/>
          <w:szCs w:val="24"/>
          <w:lang w:val="sr-Cyrl-CS"/>
        </w:rPr>
        <w:t xml:space="preserve">Јавна птица  </w:t>
      </w:r>
      <w:r w:rsidRPr="00751BC1">
        <w:rPr>
          <w:rFonts w:ascii="Times New Roman" w:hAnsi="Calibri" w:cs="Times New Roman"/>
          <w:sz w:val="24"/>
          <w:szCs w:val="24"/>
          <w:lang w:val="sr-Cyrl-CS"/>
        </w:rPr>
        <w:t>̋</w:t>
      </w:r>
      <w:r w:rsidRPr="00751BC1">
        <w:rPr>
          <w:rFonts w:ascii="Times New Roman" w:hAnsi="Times New Roman" w:cs="Times New Roman"/>
          <w:sz w:val="24"/>
          <w:szCs w:val="24"/>
          <w:lang w:val="sr-Cyrl-CS"/>
        </w:rPr>
        <w:t xml:space="preserve"> нема чврсту композицију. Прелиставајући ову поему, стичемо утисак да је она састављена од неколико потпуно различитих целина. Почиње кратком лирском песмом, наставља се нечим што делује као прозни лирски запис, да би одмах потом постала песма у прози, која се прелива у лирску песму организовану у строфе, поново се враћа лирском запису и тако до краја. Могли бисмо је назвати колажом када ово прегибање не би асоцирало на музичку композицију, односно на својеврсну рапсодију. Прво читање песме појачава први визуелни и аудитивни утисак. Једино што видимо, чујемо и осећамо јесте мелодија која се стално мења. Друго и треће читање лагано нас уводи у други значенски </w:t>
      </w:r>
      <w:r w:rsidRPr="00751BC1">
        <w:rPr>
          <w:rFonts w:ascii="Times New Roman" w:hAnsi="Times New Roman" w:cs="Times New Roman"/>
          <w:sz w:val="24"/>
          <w:szCs w:val="24"/>
          <w:lang w:val="sr-Cyrl-CS"/>
        </w:rPr>
        <w:lastRenderedPageBreak/>
        <w:t>слој песме. Прво што откривамо јесте присуство Бодлеровске фигуре песника који са светом кореспондира на сасвим специфичан начин. Свет га помера, потреса, мења.</w:t>
      </w:r>
      <w:r w:rsidRPr="00331813">
        <w:rPr>
          <w:rFonts w:ascii="Times New Roman" w:hAnsi="Times New Roman" w:cs="Times New Roman"/>
          <w:sz w:val="24"/>
          <w:szCs w:val="24"/>
          <w:lang w:val="ru-RU"/>
        </w:rPr>
        <w:t xml:space="preserve"> </w:t>
      </w:r>
      <w:r w:rsidRPr="00751BC1">
        <w:rPr>
          <w:rFonts w:ascii="Times New Roman" w:hAnsi="Times New Roman" w:cs="Times New Roman"/>
          <w:sz w:val="24"/>
          <w:szCs w:val="24"/>
        </w:rPr>
        <w:t>Me</w:t>
      </w:r>
      <w:r w:rsidRPr="00751BC1">
        <w:rPr>
          <w:rFonts w:ascii="Times New Roman" w:hAnsi="Times New Roman" w:cs="Times New Roman"/>
          <w:sz w:val="24"/>
          <w:szCs w:val="24"/>
          <w:lang w:val="sr-Cyrl-CS"/>
        </w:rPr>
        <w:t xml:space="preserve">ђутим, иако је безрезервно уроњен у свет, песник остаје на надмоћној висини која му омогућава да све што га окружује и искуси и осети, али и сагледа, процени и оголи.                Основно осећање у песми је сета, која провејава кроз песму и поприма различите облике. У првом делу, меланхолија обавија лирски субјекат, онако како код Диса нирвана обузима свемир. Затим поприма облик изневерене наде да ће се појавити светлост, смисао, љубав. Потом је то осећање које произилази из саме личности лирског субјекта, нестрпљење и стрепња повезани са женом која може да донесе светлост не само у његов живот, већ и у читав свет. Међутим, наредни стихови, бацају ново светло на идеју о обраћању жени, јер наговештавају присуство смрти, као везе са подземним светом. </w:t>
      </w:r>
    </w:p>
    <w:p w:rsidR="00E41B60" w:rsidRPr="00751BC1" w:rsidRDefault="00E41B60" w:rsidP="00E41B60">
      <w:pPr>
        <w:ind w:firstLine="720"/>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Свест о сопственој смртности води лирски субјекат у размишљање о свеприсутном болу, о лепоти која мучи, а мотиви сутона и вечери уводе у слику светског бола, општег распадања које одувек траје и која повезује све генерације. </w:t>
      </w:r>
    </w:p>
    <w:p w:rsidR="00E41B60" w:rsidRPr="00751BC1" w:rsidRDefault="00E41B60" w:rsidP="00E41B60">
      <w:pPr>
        <w:ind w:firstLine="720"/>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Дубока бол, отвара још једну рану – носталгију за прошлошћу, за домом, за детињством оличеним у птичету. Када лирски субјекат тај бол пригрли, односно када птиче унесе у кућу, осећање се мења. Сету замењује нада, жеља да се оствари срећа и да се у живот пусте љубав и блискост. Ова жеља буди нову жељу – жељу за досезањем апсолутне истине, за проницањем у коначни смисао свега. </w:t>
      </w:r>
    </w:p>
    <w:p w:rsidR="00E41B60" w:rsidRPr="00751BC1" w:rsidRDefault="00E41B60" w:rsidP="00E41B60">
      <w:pPr>
        <w:ind w:firstLine="720"/>
        <w:rPr>
          <w:rFonts w:ascii="Times New Roman" w:hAnsi="Times New Roman" w:cs="Times New Roman"/>
          <w:sz w:val="24"/>
          <w:szCs w:val="24"/>
          <w:lang w:val="sr-Cyrl-CS"/>
        </w:rPr>
      </w:pPr>
      <w:r w:rsidRPr="00751BC1">
        <w:rPr>
          <w:rFonts w:ascii="Times New Roman" w:hAnsi="Times New Roman" w:cs="Times New Roman"/>
          <w:sz w:val="24"/>
          <w:szCs w:val="24"/>
          <w:lang w:val="sr-Cyrl-CS"/>
        </w:rPr>
        <w:t xml:space="preserve">Сви ови мотиви и значења окупљају се у метафизичкој слици у којој се и живот и смрт и љубав и бол сливају и прожимају. Уклете воде до којих не стиже ни плач, асоцирају на подземни свет. Међутим, у мрачну атмосферу ове песничке слике уведени су симболи који подсећају на Дисове знакове преегзистенције. Појављује се звезда која подсећа на звезде из Дисове   </w:t>
      </w:r>
      <w:r w:rsidRPr="00751BC1">
        <w:rPr>
          <w:rFonts w:ascii="Times New Roman" w:hAnsi="Calibri" w:cs="Times New Roman"/>
          <w:sz w:val="24"/>
          <w:szCs w:val="24"/>
          <w:lang w:val="sr-Cyrl-CS"/>
        </w:rPr>
        <w:t>̋</w:t>
      </w:r>
      <w:r w:rsidRPr="00751BC1">
        <w:rPr>
          <w:rFonts w:ascii="Times New Roman" w:hAnsi="Times New Roman" w:cs="Times New Roman"/>
          <w:sz w:val="24"/>
          <w:szCs w:val="24"/>
          <w:lang w:val="sr-Cyrl-CS"/>
        </w:rPr>
        <w:t xml:space="preserve">Тамнице  </w:t>
      </w:r>
      <w:r w:rsidRPr="00751BC1">
        <w:rPr>
          <w:rFonts w:ascii="Times New Roman" w:hAnsi="Calibri" w:cs="Times New Roman"/>
          <w:sz w:val="24"/>
          <w:szCs w:val="24"/>
          <w:lang w:val="sr-Cyrl-CS"/>
        </w:rPr>
        <w:t>̋</w:t>
      </w:r>
      <w:r w:rsidRPr="00751BC1">
        <w:rPr>
          <w:rFonts w:ascii="Times New Roman" w:hAnsi="Times New Roman" w:cs="Times New Roman"/>
          <w:sz w:val="24"/>
          <w:szCs w:val="24"/>
          <w:lang w:val="sr-Cyrl-CS"/>
        </w:rPr>
        <w:t>, али ова Дединчева звезда није повод за апсолутну тугу и носталгију, већ уноси трачак светла и наде у мрак. Овај трачак појачава слика птице која представља и љубав и мир и сија сребрним сјајем. Мотив воде овде је вариран. Он сада постаје суза и кладенац – бол и извор живота и наговештава идеју о постизању апсолутне хармоније, и то не тако што ће смрт и бол бити потиснути или превазиђени, већ тако што ће бити прихваћени и стопљени са љубављу и срећом и постати део свеукупности живота.</w:t>
      </w:r>
    </w:p>
    <w:p w:rsidR="00E41B60" w:rsidRPr="00751BC1" w:rsidRDefault="00E41B60" w:rsidP="00E41B60">
      <w:pPr>
        <w:rPr>
          <w:rFonts w:ascii="Times New Roman" w:hAnsi="Times New Roman" w:cs="Times New Roman"/>
          <w:sz w:val="24"/>
          <w:szCs w:val="24"/>
          <w:lang w:val="sr-Cyrl-CS"/>
        </w:rPr>
      </w:pPr>
    </w:p>
    <w:p w:rsidR="00E41B60" w:rsidRPr="00751BC1" w:rsidRDefault="00E41B60" w:rsidP="00E41B60">
      <w:pPr>
        <w:rPr>
          <w:rFonts w:ascii="Times New Roman" w:hAnsi="Times New Roman" w:cs="Times New Roman"/>
          <w:b/>
          <w:sz w:val="24"/>
          <w:szCs w:val="24"/>
          <w:lang w:val="sr-Cyrl-CS"/>
        </w:rPr>
      </w:pPr>
    </w:p>
    <w:p w:rsidR="00E41B60" w:rsidRPr="00751BC1" w:rsidRDefault="00E41B60" w:rsidP="00E41B60">
      <w:pPr>
        <w:rPr>
          <w:rFonts w:ascii="Times New Roman" w:hAnsi="Times New Roman" w:cs="Times New Roman"/>
          <w:b/>
          <w:sz w:val="24"/>
          <w:szCs w:val="24"/>
          <w:lang w:val="sr-Cyrl-CS"/>
        </w:rPr>
      </w:pPr>
    </w:p>
    <w:p w:rsidR="00E41B60" w:rsidRPr="00751BC1" w:rsidRDefault="00E41B60" w:rsidP="00E41B60">
      <w:pPr>
        <w:rPr>
          <w:rFonts w:ascii="Times New Roman" w:hAnsi="Times New Roman" w:cs="Times New Roman"/>
          <w:b/>
          <w:sz w:val="24"/>
          <w:szCs w:val="24"/>
          <w:lang w:val="sr-Cyrl-CS"/>
        </w:rPr>
      </w:pPr>
      <w:r w:rsidRPr="00751BC1">
        <w:rPr>
          <w:rFonts w:ascii="Times New Roman" w:hAnsi="Times New Roman" w:cs="Times New Roman"/>
          <w:b/>
          <w:sz w:val="24"/>
          <w:szCs w:val="24"/>
          <w:lang w:val="sr-Cyrl-CS"/>
        </w:rPr>
        <w:t>Књижевна критика</w:t>
      </w:r>
    </w:p>
    <w:p w:rsidR="00E41B60" w:rsidRPr="00751BC1" w:rsidRDefault="00E41B60" w:rsidP="00E41B60">
      <w:pPr>
        <w:ind w:firstLine="720"/>
        <w:rPr>
          <w:rFonts w:ascii="Times New Roman" w:hAnsi="Times New Roman" w:cs="Times New Roman"/>
          <w:sz w:val="24"/>
          <w:szCs w:val="24"/>
          <w:lang w:val="sr-Cyrl-CS"/>
        </w:rPr>
      </w:pPr>
      <w:r w:rsidRPr="00751BC1">
        <w:rPr>
          <w:rFonts w:ascii="Times New Roman" w:hAnsi="Times New Roman" w:cs="Times New Roman"/>
          <w:sz w:val="24"/>
          <w:szCs w:val="24"/>
          <w:lang w:val="sr-Cyrl-CS"/>
        </w:rPr>
        <w:lastRenderedPageBreak/>
        <w:t xml:space="preserve">Овај рад бих завршио речима хрватске професорке књижевности Дубравке Боуша:   </w:t>
      </w:r>
      <w:r w:rsidRPr="00751BC1">
        <w:rPr>
          <w:rFonts w:ascii="Times New Roman" w:hAnsi="Calibri" w:cs="Times New Roman"/>
          <w:sz w:val="24"/>
          <w:szCs w:val="24"/>
          <w:lang w:val="sr-Cyrl-CS"/>
        </w:rPr>
        <w:t>̋</w:t>
      </w:r>
      <w:r w:rsidRPr="00751BC1">
        <w:rPr>
          <w:rFonts w:ascii="Times New Roman" w:hAnsi="Times New Roman" w:cs="Times New Roman"/>
          <w:sz w:val="24"/>
          <w:szCs w:val="24"/>
          <w:lang w:val="sr-Cyrl-CS"/>
        </w:rPr>
        <w:t xml:space="preserve">Дединчев се свијет ствара пред читатељима и изравно, и наративно, и конотативно сугестивним корелативом – аутобиографијом или смирено као филозофски промишљај и о природним, и о духовним законима живота...Дединац је започео као пјесник емоционалних тражења, социјалног незадовољства и романтичне негације света који га је окруживао...  </w:t>
      </w:r>
      <w:r w:rsidRPr="00751BC1">
        <w:rPr>
          <w:rFonts w:ascii="Times New Roman" w:hAnsi="Calibri" w:cs="Times New Roman"/>
          <w:sz w:val="24"/>
          <w:szCs w:val="24"/>
          <w:lang w:val="sr-Cyrl-CS"/>
        </w:rPr>
        <w:t>̋</w:t>
      </w:r>
    </w:p>
    <w:p w:rsidR="00E41B60" w:rsidRPr="00693DF5" w:rsidRDefault="00E41B60" w:rsidP="00E41B60">
      <w:pPr>
        <w:rPr>
          <w:rFonts w:ascii="Times New Roman" w:hAnsi="Times New Roman" w:cs="Times New Roman"/>
          <w:sz w:val="24"/>
          <w:szCs w:val="24"/>
          <w:lang w:val="sr-Cyrl-CS"/>
        </w:rPr>
      </w:pPr>
    </w:p>
    <w:p w:rsidR="00026377" w:rsidRDefault="00026377" w:rsidP="00026377">
      <w:pPr>
        <w:rPr>
          <w:sz w:val="28"/>
          <w:szCs w:val="28"/>
        </w:rPr>
      </w:pPr>
      <w:r>
        <w:t xml:space="preserve">                                             </w:t>
      </w:r>
      <w:hyperlink r:id="rId8" w:history="1">
        <w:r>
          <w:rPr>
            <w:rStyle w:val="Hyperlink"/>
            <w:sz w:val="28"/>
            <w:szCs w:val="28"/>
          </w:rPr>
          <w:t>www.</w:t>
        </w:r>
        <w:r w:rsidR="00C732FC">
          <w:rPr>
            <w:rStyle w:val="Hyperlink"/>
            <w:sz w:val="28"/>
            <w:szCs w:val="28"/>
          </w:rPr>
          <w:t>maturski.org</w:t>
        </w:r>
      </w:hyperlink>
    </w:p>
    <w:p w:rsidR="00E41B60" w:rsidRPr="00F55DB8" w:rsidRDefault="00E41B60" w:rsidP="00E41B60">
      <w:pPr>
        <w:rPr>
          <w:rFonts w:ascii="Times New Roman" w:hAnsi="Times New Roman" w:cs="Times New Roman"/>
          <w:sz w:val="24"/>
          <w:szCs w:val="24"/>
          <w:lang w:val="sr-Cyrl-CS"/>
        </w:rPr>
      </w:pPr>
    </w:p>
    <w:p w:rsidR="00E41B60" w:rsidRPr="00F55DB8" w:rsidRDefault="00E41B60" w:rsidP="00E41B60">
      <w:pPr>
        <w:rPr>
          <w:rFonts w:ascii="Times New Roman" w:hAnsi="Times New Roman" w:cs="Times New Roman"/>
          <w:sz w:val="24"/>
          <w:szCs w:val="24"/>
          <w:lang w:val="sr-Cyrl-CS"/>
        </w:rPr>
      </w:pPr>
    </w:p>
    <w:p w:rsidR="00E41B60" w:rsidRDefault="00E41B60" w:rsidP="00E41B60">
      <w:pPr>
        <w:rPr>
          <w:rFonts w:ascii="Times New Roman" w:hAnsi="Times New Roman" w:cs="Times New Roman"/>
          <w:sz w:val="24"/>
          <w:szCs w:val="24"/>
          <w:lang w:val="sr-Cyrl-CS"/>
        </w:rPr>
      </w:pPr>
    </w:p>
    <w:p w:rsidR="00E41B60" w:rsidRPr="00F55DB8" w:rsidRDefault="00E41B60" w:rsidP="00E41B60">
      <w:pPr>
        <w:rPr>
          <w:rFonts w:ascii="Times New Roman" w:hAnsi="Times New Roman" w:cs="Times New Roman"/>
          <w:sz w:val="24"/>
          <w:szCs w:val="24"/>
          <w:lang w:val="sr-Cyrl-CS"/>
        </w:rPr>
      </w:pPr>
    </w:p>
    <w:p w:rsidR="00E41B60" w:rsidRDefault="00E41B60" w:rsidP="00E41B60">
      <w:pPr>
        <w:rPr>
          <w:sz w:val="24"/>
          <w:szCs w:val="24"/>
          <w:lang w:val="sr-Cyrl-CS"/>
        </w:rPr>
      </w:pPr>
    </w:p>
    <w:p w:rsidR="00E41B60" w:rsidRDefault="00E41B60" w:rsidP="00E41B60">
      <w:pPr>
        <w:rPr>
          <w:sz w:val="24"/>
          <w:szCs w:val="24"/>
          <w:lang w:val="sr-Cyrl-CS"/>
        </w:rPr>
      </w:pPr>
    </w:p>
    <w:p w:rsidR="00E41B60" w:rsidRDefault="00E41B60" w:rsidP="00E41B60">
      <w:pPr>
        <w:rPr>
          <w:sz w:val="24"/>
          <w:szCs w:val="24"/>
          <w:lang w:val="sr-Cyrl-CS"/>
        </w:rPr>
      </w:pPr>
    </w:p>
    <w:p w:rsidR="00E41B60" w:rsidRPr="00F55DB8" w:rsidRDefault="00E41B60" w:rsidP="00E41B60">
      <w:pPr>
        <w:rPr>
          <w:rFonts w:ascii="Times New Roman" w:hAnsi="Times New Roman" w:cs="Times New Roman"/>
          <w:sz w:val="24"/>
          <w:szCs w:val="24"/>
          <w:lang w:val="sr-Cyrl-CS"/>
        </w:rPr>
      </w:pPr>
    </w:p>
    <w:p w:rsidR="00E41B60" w:rsidRPr="007958D7" w:rsidRDefault="00E41B60" w:rsidP="00E41B60">
      <w:pPr>
        <w:rPr>
          <w:sz w:val="24"/>
          <w:szCs w:val="24"/>
          <w:lang w:val="sr-Cyrl-CS"/>
        </w:rPr>
      </w:pPr>
      <w:r>
        <w:rPr>
          <w:sz w:val="24"/>
          <w:szCs w:val="24"/>
          <w:lang w:val="sr-Cyrl-CS"/>
        </w:rPr>
        <w:t xml:space="preserve">  </w:t>
      </w:r>
    </w:p>
    <w:p w:rsidR="00E41B60" w:rsidRDefault="00E41B60"/>
    <w:sectPr w:rsidR="00E41B60" w:rsidSect="007C3B0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2FC" w:rsidRDefault="00C732FC" w:rsidP="00C732FC">
      <w:pPr>
        <w:spacing w:after="0" w:line="240" w:lineRule="auto"/>
      </w:pPr>
      <w:r>
        <w:separator/>
      </w:r>
    </w:p>
  </w:endnote>
  <w:endnote w:type="continuationSeparator" w:id="1">
    <w:p w:rsidR="00C732FC" w:rsidRDefault="00C732FC" w:rsidP="00C732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2FC" w:rsidRDefault="00C732FC" w:rsidP="00C732FC">
      <w:pPr>
        <w:spacing w:after="0" w:line="240" w:lineRule="auto"/>
      </w:pPr>
      <w:r>
        <w:separator/>
      </w:r>
    </w:p>
  </w:footnote>
  <w:footnote w:type="continuationSeparator" w:id="1">
    <w:p w:rsidR="00C732FC" w:rsidRDefault="00C732FC" w:rsidP="00C732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E41B60"/>
    <w:rsid w:val="00026377"/>
    <w:rsid w:val="00037CE8"/>
    <w:rsid w:val="000F09BF"/>
    <w:rsid w:val="002403FF"/>
    <w:rsid w:val="00331813"/>
    <w:rsid w:val="005E1BBC"/>
    <w:rsid w:val="00703B94"/>
    <w:rsid w:val="00770FE6"/>
    <w:rsid w:val="007C3B02"/>
    <w:rsid w:val="00961202"/>
    <w:rsid w:val="00AC4F39"/>
    <w:rsid w:val="00B46613"/>
    <w:rsid w:val="00C732FC"/>
    <w:rsid w:val="00CA2724"/>
    <w:rsid w:val="00E41B60"/>
    <w:rsid w:val="00F16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B60"/>
    <w:pPr>
      <w:spacing w:line="276"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41B60"/>
  </w:style>
  <w:style w:type="paragraph" w:styleId="BalloonText">
    <w:name w:val="Balloon Text"/>
    <w:basedOn w:val="Normal"/>
    <w:link w:val="BalloonTextChar"/>
    <w:uiPriority w:val="99"/>
    <w:semiHidden/>
    <w:unhideWhenUsed/>
    <w:rsid w:val="00E41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B60"/>
    <w:rPr>
      <w:rFonts w:ascii="Tahoma" w:hAnsi="Tahoma" w:cs="Tahoma"/>
      <w:sz w:val="16"/>
      <w:szCs w:val="16"/>
    </w:rPr>
  </w:style>
  <w:style w:type="character" w:styleId="Hyperlink">
    <w:name w:val="Hyperlink"/>
    <w:basedOn w:val="DefaultParagraphFont"/>
    <w:uiPriority w:val="99"/>
    <w:semiHidden/>
    <w:unhideWhenUsed/>
    <w:rsid w:val="00026377"/>
    <w:rPr>
      <w:color w:val="0000FF"/>
      <w:u w:val="single"/>
    </w:rPr>
  </w:style>
  <w:style w:type="paragraph" w:styleId="Header">
    <w:name w:val="header"/>
    <w:basedOn w:val="Normal"/>
    <w:link w:val="HeaderChar"/>
    <w:uiPriority w:val="99"/>
    <w:semiHidden/>
    <w:unhideWhenUsed/>
    <w:rsid w:val="00C732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32FC"/>
    <w:rPr>
      <w:rFonts w:asciiTheme="minorHAnsi" w:hAnsiTheme="minorHAnsi" w:cstheme="minorBidi"/>
    </w:rPr>
  </w:style>
  <w:style w:type="paragraph" w:styleId="Footer">
    <w:name w:val="footer"/>
    <w:basedOn w:val="Normal"/>
    <w:link w:val="FooterChar"/>
    <w:uiPriority w:val="99"/>
    <w:semiHidden/>
    <w:unhideWhenUsed/>
    <w:rsid w:val="00C732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32FC"/>
    <w:rPr>
      <w:rFonts w:ascii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507136324">
      <w:bodyDiv w:val="1"/>
      <w:marLeft w:val="0"/>
      <w:marRight w:val="0"/>
      <w:marTop w:val="0"/>
      <w:marBottom w:val="0"/>
      <w:divBdr>
        <w:top w:val="none" w:sz="0" w:space="0" w:color="auto"/>
        <w:left w:val="none" w:sz="0" w:space="0" w:color="auto"/>
        <w:bottom w:val="none" w:sz="0" w:space="0" w:color="auto"/>
        <w:right w:val="none" w:sz="0" w:space="0" w:color="auto"/>
      </w:divBdr>
    </w:div>
    <w:div w:id="87184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1776</Words>
  <Characters>10125</Characters>
  <Application>Microsoft Office Word</Application>
  <DocSecurity>0</DocSecurity>
  <Lines>84</Lines>
  <Paragraphs>23</Paragraphs>
  <ScaleCrop>false</ScaleCrop>
  <Company>User</Company>
  <LinksUpToDate>false</LinksUpToDate>
  <CharactersWithSpaces>11878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МИЛАН ДЕДИНАЦ</dc:title>
  <dc:subject/>
  <dc:creator>BsR</dc:creator>
  <cp:keywords/>
  <dc:description/>
  <cp:lastModifiedBy>voodoo</cp:lastModifiedBy>
  <cp:revision>2</cp:revision>
  <dcterms:created xsi:type="dcterms:W3CDTF">2014-01-07T22:12:00Z</dcterms:created>
  <dcterms:modified xsi:type="dcterms:W3CDTF">2014-01-07T22:12:00Z</dcterms:modified>
</cp:coreProperties>
</file>