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B9" w:rsidRPr="00B36117" w:rsidRDefault="00A47BB9" w:rsidP="00A47BB9">
      <w:pPr>
        <w:ind w:left="360"/>
        <w:jc w:val="both"/>
        <w:rPr>
          <w:b/>
          <w:bCs/>
          <w:i/>
          <w:sz w:val="28"/>
          <w:szCs w:val="28"/>
          <w:lang w:val="sv-SE"/>
        </w:rPr>
      </w:pPr>
    </w:p>
    <w:p w:rsidR="00A47BB9" w:rsidRPr="00B36117" w:rsidRDefault="00A47BB9" w:rsidP="00A47BB9">
      <w:pPr>
        <w:ind w:left="360"/>
        <w:jc w:val="both"/>
        <w:rPr>
          <w:b/>
          <w:bCs/>
          <w:i/>
          <w:sz w:val="28"/>
          <w:szCs w:val="28"/>
          <w:lang w:val="sv-SE"/>
        </w:rPr>
      </w:pPr>
    </w:p>
    <w:p w:rsidR="00A47BB9" w:rsidRPr="00B36117" w:rsidRDefault="00A47BB9" w:rsidP="00A47BB9">
      <w:pPr>
        <w:ind w:left="360"/>
        <w:jc w:val="both"/>
        <w:rPr>
          <w:b/>
          <w:bCs/>
          <w:i/>
          <w:sz w:val="28"/>
          <w:szCs w:val="28"/>
          <w:lang w:val="sv-SE"/>
        </w:rPr>
      </w:pPr>
    </w:p>
    <w:p w:rsidR="00A47BB9" w:rsidRDefault="00A47BB9" w:rsidP="00A47BB9">
      <w:pPr>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r>
        <w:rPr>
          <w:b/>
          <w:bCs/>
          <w:sz w:val="28"/>
          <w:szCs w:val="28"/>
        </w:rPr>
        <w:t xml:space="preserve"> </w:t>
      </w:r>
      <w:r w:rsidR="006A6E28">
        <w:rPr>
          <w:b/>
          <w:bCs/>
          <w:sz w:val="28"/>
          <w:szCs w:val="28"/>
        </w:rPr>
        <w:t xml:space="preserve"> </w:t>
      </w:r>
    </w:p>
    <w:p w:rsidR="00A47BB9" w:rsidRDefault="00A47BB9" w:rsidP="00A47BB9">
      <w:pPr>
        <w:jc w:val="both"/>
        <w:rPr>
          <w:b/>
          <w:bCs/>
          <w:sz w:val="28"/>
          <w:szCs w:val="28"/>
        </w:rPr>
      </w:pPr>
      <w:r>
        <w:rPr>
          <w:b/>
          <w:bCs/>
          <w:sz w:val="28"/>
          <w:szCs w:val="28"/>
        </w:rPr>
        <w:t xml:space="preserve">                                          </w:t>
      </w:r>
      <w:r w:rsidR="006A6E28">
        <w:rPr>
          <w:b/>
          <w:bCs/>
          <w:sz w:val="28"/>
          <w:szCs w:val="28"/>
        </w:rPr>
        <w:t xml:space="preserve">  </w:t>
      </w:r>
      <w:r>
        <w:rPr>
          <w:b/>
          <w:bCs/>
          <w:sz w:val="28"/>
          <w:szCs w:val="28"/>
        </w:rPr>
        <w:t xml:space="preserve">    </w:t>
      </w:r>
    </w:p>
    <w:p w:rsidR="00A47BB9" w:rsidRDefault="00A47BB9" w:rsidP="00A47BB9">
      <w:pPr>
        <w:jc w:val="both"/>
        <w:rPr>
          <w:b/>
          <w:bCs/>
          <w:sz w:val="28"/>
          <w:szCs w:val="28"/>
        </w:rPr>
      </w:pPr>
      <w:r>
        <w:rPr>
          <w:b/>
          <w:bCs/>
          <w:sz w:val="28"/>
          <w:szCs w:val="28"/>
        </w:rPr>
        <w:t xml:space="preserve">        </w:t>
      </w:r>
      <w:r w:rsidR="006B3DB4">
        <w:rPr>
          <w:b/>
          <w:bCs/>
          <w:sz w:val="28"/>
          <w:szCs w:val="28"/>
        </w:rPr>
        <w:t xml:space="preserve">              </w:t>
      </w:r>
      <w:r w:rsidR="006A6E28">
        <w:rPr>
          <w:b/>
          <w:bCs/>
          <w:sz w:val="28"/>
          <w:szCs w:val="28"/>
        </w:rPr>
        <w:t xml:space="preserve">  </w:t>
      </w:r>
      <w:r>
        <w:rPr>
          <w:b/>
          <w:bCs/>
          <w:sz w:val="28"/>
          <w:szCs w:val="28"/>
        </w:rPr>
        <w:t xml:space="preserve"> </w:t>
      </w:r>
      <w:r w:rsidR="00174545">
        <w:rPr>
          <w:b/>
          <w:bCs/>
          <w:sz w:val="28"/>
          <w:szCs w:val="28"/>
        </w:rPr>
        <w:t>NASLJ</w:t>
      </w:r>
      <w:r w:rsidR="000A16AC">
        <w:rPr>
          <w:b/>
          <w:bCs/>
          <w:sz w:val="28"/>
          <w:szCs w:val="28"/>
        </w:rPr>
        <w:t>EĐIVANJE</w:t>
      </w:r>
      <w:r w:rsidR="006A6E28">
        <w:rPr>
          <w:b/>
          <w:bCs/>
          <w:sz w:val="28"/>
          <w:szCs w:val="28"/>
        </w:rPr>
        <w:t xml:space="preserve"> </w:t>
      </w:r>
      <w:r w:rsidR="006B3DB4">
        <w:rPr>
          <w:b/>
          <w:bCs/>
          <w:sz w:val="28"/>
          <w:szCs w:val="28"/>
        </w:rPr>
        <w:t xml:space="preserve">ERITROCITNIH </w:t>
      </w:r>
      <w:r w:rsidR="006A6E28">
        <w:rPr>
          <w:b/>
          <w:bCs/>
          <w:sz w:val="28"/>
          <w:szCs w:val="28"/>
        </w:rPr>
        <w:t>KRVNIH GRUPA</w:t>
      </w:r>
    </w:p>
    <w:p w:rsidR="00A47BB9" w:rsidRDefault="00A47BB9" w:rsidP="006A6E28">
      <w:pPr>
        <w:jc w:val="both"/>
        <w:rPr>
          <w:b/>
          <w:bCs/>
          <w:sz w:val="28"/>
          <w:szCs w:val="28"/>
        </w:rPr>
      </w:pPr>
      <w:r>
        <w:rPr>
          <w:b/>
          <w:bCs/>
          <w:sz w:val="28"/>
          <w:szCs w:val="28"/>
        </w:rPr>
        <w:t xml:space="preserve">                                             </w:t>
      </w:r>
      <w:r w:rsidR="006A6E28">
        <w:rPr>
          <w:b/>
          <w:bCs/>
          <w:sz w:val="28"/>
          <w:szCs w:val="28"/>
        </w:rPr>
        <w:t xml:space="preserve"> </w:t>
      </w:r>
      <w:r>
        <w:rPr>
          <w:b/>
          <w:bCs/>
          <w:sz w:val="28"/>
          <w:szCs w:val="28"/>
        </w:rPr>
        <w:t xml:space="preserve">   Seminarski rad</w:t>
      </w: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sz w:val="28"/>
          <w:szCs w:val="28"/>
        </w:rPr>
      </w:pPr>
      <w:r>
        <w:rPr>
          <w:sz w:val="28"/>
          <w:szCs w:val="28"/>
        </w:rPr>
        <w:t xml:space="preserve">                    </w:t>
      </w:r>
      <w:r w:rsidR="006A6E28">
        <w:rPr>
          <w:sz w:val="28"/>
          <w:szCs w:val="28"/>
        </w:rPr>
        <w:t xml:space="preserve">                      </w:t>
      </w:r>
    </w:p>
    <w:p w:rsidR="003E4893" w:rsidRDefault="003E4893" w:rsidP="003E4893">
      <w:pPr>
        <w:jc w:val="center"/>
        <w:rPr>
          <w:sz w:val="28"/>
          <w:szCs w:val="28"/>
        </w:rPr>
      </w:pPr>
      <w:r>
        <w:rPr>
          <w:sz w:val="28"/>
          <w:szCs w:val="28"/>
        </w:rPr>
        <w:t xml:space="preserve">Objavljeno na: </w:t>
      </w:r>
      <w:hyperlink r:id="rId7" w:history="1">
        <w:r>
          <w:rPr>
            <w:rStyle w:val="Hyperlink"/>
            <w:sz w:val="28"/>
            <w:szCs w:val="28"/>
          </w:rPr>
          <w:t>www.</w:t>
        </w:r>
        <w:r w:rsidR="00232BD0">
          <w:rPr>
            <w:rStyle w:val="Hyperlink"/>
            <w:sz w:val="28"/>
            <w:szCs w:val="28"/>
          </w:rPr>
          <w:t>maturski.org</w:t>
        </w:r>
      </w:hyperlink>
    </w:p>
    <w:p w:rsidR="00A47BB9" w:rsidRPr="003E4893" w:rsidRDefault="00A47BB9" w:rsidP="00A47BB9">
      <w:pPr>
        <w:ind w:left="360"/>
        <w:jc w:val="both"/>
        <w:rPr>
          <w:b/>
          <w:bCs/>
          <w:i/>
          <w:sz w:val="28"/>
          <w:szCs w:val="28"/>
        </w:rPr>
      </w:pPr>
    </w:p>
    <w:p w:rsidR="00A47BB9" w:rsidRPr="00B36117" w:rsidRDefault="00A47BB9" w:rsidP="00A47BB9">
      <w:pPr>
        <w:ind w:left="360"/>
        <w:jc w:val="both"/>
        <w:rPr>
          <w:b/>
          <w:bCs/>
          <w:i/>
          <w:sz w:val="28"/>
          <w:szCs w:val="28"/>
          <w:lang w:val="sv-SE"/>
        </w:rPr>
      </w:pPr>
    </w:p>
    <w:p w:rsidR="00A47BB9" w:rsidRPr="00B36117" w:rsidRDefault="00A47BB9" w:rsidP="00A47BB9">
      <w:pPr>
        <w:ind w:left="360"/>
        <w:jc w:val="both"/>
        <w:rPr>
          <w:b/>
          <w:bCs/>
          <w:i/>
          <w:sz w:val="28"/>
          <w:szCs w:val="28"/>
          <w:lang w:val="sv-SE"/>
        </w:rPr>
      </w:pPr>
    </w:p>
    <w:p w:rsidR="00A47BB9" w:rsidRPr="00B36117" w:rsidRDefault="00A47BB9" w:rsidP="00A47BB9">
      <w:pPr>
        <w:ind w:left="360"/>
        <w:jc w:val="both"/>
        <w:rPr>
          <w:b/>
          <w:bCs/>
          <w:i/>
          <w:sz w:val="28"/>
          <w:szCs w:val="28"/>
          <w:lang w:val="sv-SE"/>
        </w:rPr>
      </w:pPr>
    </w:p>
    <w:p w:rsidR="00A47BB9" w:rsidRPr="00B36117" w:rsidRDefault="00A47BB9" w:rsidP="00A47BB9">
      <w:pPr>
        <w:ind w:left="360"/>
        <w:jc w:val="both"/>
        <w:rPr>
          <w:b/>
          <w:bCs/>
          <w:i/>
          <w:sz w:val="28"/>
          <w:szCs w:val="28"/>
        </w:rPr>
      </w:pPr>
    </w:p>
    <w:p w:rsidR="00A47BB9" w:rsidRPr="00B36117" w:rsidRDefault="00A47BB9" w:rsidP="00A47BB9">
      <w:pPr>
        <w:ind w:left="360"/>
        <w:jc w:val="both"/>
        <w:rPr>
          <w:b/>
          <w:bCs/>
          <w:i/>
          <w:sz w:val="28"/>
          <w:szCs w:val="28"/>
        </w:rPr>
      </w:pPr>
    </w:p>
    <w:p w:rsidR="00A47BB9" w:rsidRPr="00B36117" w:rsidRDefault="00A47BB9" w:rsidP="00A47BB9">
      <w:pPr>
        <w:ind w:left="360"/>
        <w:jc w:val="both"/>
        <w:rPr>
          <w:b/>
          <w:bCs/>
          <w:i/>
          <w:sz w:val="28"/>
          <w:szCs w:val="28"/>
        </w:rPr>
      </w:pPr>
    </w:p>
    <w:p w:rsidR="00A47BB9" w:rsidRDefault="00A47BB9" w:rsidP="006A6E28">
      <w:pPr>
        <w:jc w:val="both"/>
        <w:rPr>
          <w:b/>
          <w:bCs/>
          <w:sz w:val="28"/>
          <w:szCs w:val="28"/>
        </w:rPr>
      </w:pPr>
    </w:p>
    <w:p w:rsidR="00A47BB9" w:rsidRDefault="00A47BB9" w:rsidP="00A47BB9">
      <w:pPr>
        <w:ind w:left="360"/>
        <w:jc w:val="both"/>
        <w:rPr>
          <w:b/>
          <w:bCs/>
          <w:sz w:val="28"/>
          <w:szCs w:val="28"/>
        </w:rPr>
      </w:pPr>
      <w:r>
        <w:rPr>
          <w:b/>
          <w:bCs/>
          <w:sz w:val="28"/>
          <w:szCs w:val="28"/>
        </w:rPr>
        <w:t xml:space="preserve"> </w:t>
      </w:r>
    </w:p>
    <w:p w:rsidR="00A47BB9" w:rsidRDefault="00A47BB9" w:rsidP="00A47BB9">
      <w:pPr>
        <w:jc w:val="both"/>
        <w:rPr>
          <w:b/>
          <w:bCs/>
          <w:sz w:val="28"/>
          <w:szCs w:val="28"/>
        </w:rPr>
      </w:pPr>
      <w:r>
        <w:rPr>
          <w:b/>
          <w:bCs/>
          <w:sz w:val="28"/>
          <w:szCs w:val="28"/>
        </w:rPr>
        <w:t xml:space="preserve">                                              </w:t>
      </w:r>
    </w:p>
    <w:p w:rsidR="00A47BB9" w:rsidRDefault="006A6E28" w:rsidP="00A47BB9">
      <w:pPr>
        <w:jc w:val="both"/>
        <w:rPr>
          <w:b/>
          <w:bCs/>
          <w:sz w:val="28"/>
          <w:szCs w:val="28"/>
        </w:rPr>
      </w:pPr>
      <w:r>
        <w:rPr>
          <w:b/>
          <w:bCs/>
          <w:sz w:val="28"/>
          <w:szCs w:val="28"/>
        </w:rPr>
        <w:t xml:space="preserve">   </w:t>
      </w:r>
      <w:r w:rsidR="006B3DB4">
        <w:rPr>
          <w:b/>
          <w:bCs/>
          <w:sz w:val="28"/>
          <w:szCs w:val="28"/>
        </w:rPr>
        <w:t xml:space="preserve">               </w:t>
      </w:r>
      <w:r>
        <w:rPr>
          <w:b/>
          <w:bCs/>
          <w:sz w:val="28"/>
          <w:szCs w:val="28"/>
        </w:rPr>
        <w:t xml:space="preserve">   </w:t>
      </w:r>
      <w:r w:rsidR="00174545">
        <w:rPr>
          <w:b/>
          <w:bCs/>
          <w:sz w:val="28"/>
          <w:szCs w:val="28"/>
        </w:rPr>
        <w:t>NASLJ</w:t>
      </w:r>
      <w:r w:rsidR="000A16AC">
        <w:rPr>
          <w:b/>
          <w:bCs/>
          <w:sz w:val="28"/>
          <w:szCs w:val="28"/>
        </w:rPr>
        <w:t>EĐIVANJE</w:t>
      </w:r>
      <w:r>
        <w:rPr>
          <w:b/>
          <w:bCs/>
          <w:sz w:val="28"/>
          <w:szCs w:val="28"/>
        </w:rPr>
        <w:t xml:space="preserve"> </w:t>
      </w:r>
      <w:r w:rsidR="006B3DB4">
        <w:rPr>
          <w:b/>
          <w:bCs/>
          <w:sz w:val="28"/>
          <w:szCs w:val="28"/>
        </w:rPr>
        <w:t xml:space="preserve">ERITROCITNIH </w:t>
      </w:r>
      <w:r>
        <w:rPr>
          <w:b/>
          <w:bCs/>
          <w:sz w:val="28"/>
          <w:szCs w:val="28"/>
        </w:rPr>
        <w:t>KRVNIH GRUPA</w:t>
      </w:r>
    </w:p>
    <w:p w:rsidR="00A47BB9" w:rsidRDefault="00A47BB9" w:rsidP="00A47BB9">
      <w:pPr>
        <w:jc w:val="both"/>
        <w:rPr>
          <w:b/>
          <w:bCs/>
          <w:sz w:val="28"/>
          <w:szCs w:val="28"/>
        </w:rPr>
      </w:pPr>
      <w:r>
        <w:rPr>
          <w:b/>
          <w:bCs/>
          <w:sz w:val="28"/>
          <w:szCs w:val="28"/>
        </w:rPr>
        <w:t xml:space="preserve">          </w:t>
      </w:r>
      <w:r w:rsidR="006A6E28">
        <w:rPr>
          <w:b/>
          <w:bCs/>
          <w:sz w:val="28"/>
          <w:szCs w:val="28"/>
        </w:rPr>
        <w:t xml:space="preserve">                               </w:t>
      </w:r>
      <w:r>
        <w:rPr>
          <w:b/>
          <w:bCs/>
          <w:sz w:val="28"/>
          <w:szCs w:val="28"/>
        </w:rPr>
        <w:t xml:space="preserve">      Seminarski rad</w:t>
      </w: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Pr>
        <w:ind w:left="360"/>
        <w:jc w:val="both"/>
        <w:rPr>
          <w:b/>
          <w:bCs/>
          <w:sz w:val="28"/>
          <w:szCs w:val="28"/>
        </w:rPr>
      </w:pPr>
    </w:p>
    <w:p w:rsidR="00A47BB9" w:rsidRDefault="00A47BB9" w:rsidP="00A47BB9"/>
    <w:p w:rsidR="00A47BB9" w:rsidRDefault="00A47BB9" w:rsidP="00A47BB9"/>
    <w:p w:rsidR="00A47BB9" w:rsidRDefault="00A47BB9" w:rsidP="00A47BB9"/>
    <w:p w:rsidR="00A47BB9" w:rsidRDefault="00A47BB9" w:rsidP="00A47BB9"/>
    <w:p w:rsidR="00A47BB9" w:rsidRDefault="00A47BB9" w:rsidP="00A47BB9"/>
    <w:p w:rsidR="00A47BB9" w:rsidRDefault="00A47BB9" w:rsidP="00A47BB9"/>
    <w:p w:rsidR="00A47BB9" w:rsidRDefault="00A47BB9" w:rsidP="00A47BB9"/>
    <w:p w:rsidR="00A47BB9" w:rsidRDefault="00A47BB9" w:rsidP="00A47BB9"/>
    <w:p w:rsidR="00A47BB9" w:rsidRDefault="00A47BB9" w:rsidP="00A47BB9"/>
    <w:p w:rsidR="00A47BB9" w:rsidRDefault="00A47BB9" w:rsidP="00A47BB9"/>
    <w:p w:rsidR="00A47BB9" w:rsidRDefault="00A47BB9" w:rsidP="00A47BB9"/>
    <w:p w:rsidR="00A47BB9" w:rsidRDefault="00A47BB9" w:rsidP="00A47BB9"/>
    <w:p w:rsidR="00A47BB9" w:rsidRDefault="00A47BB9" w:rsidP="00A47BB9"/>
    <w:p w:rsidR="006A6E28" w:rsidRDefault="006A6E28" w:rsidP="00A47BB9"/>
    <w:p w:rsidR="00A47BB9" w:rsidRDefault="00A47BB9" w:rsidP="00A47BB9"/>
    <w:p w:rsidR="00A47BB9" w:rsidRPr="003D3A6B" w:rsidRDefault="006B3DB4" w:rsidP="003D3A6B">
      <w:pPr>
        <w:pStyle w:val="NoSpacing"/>
        <w:spacing w:line="360" w:lineRule="auto"/>
        <w:rPr>
          <w:sz w:val="24"/>
          <w:szCs w:val="24"/>
        </w:rPr>
      </w:pPr>
      <w:r>
        <w:rPr>
          <w:sz w:val="24"/>
          <w:szCs w:val="24"/>
        </w:rPr>
        <w:t xml:space="preserve">                                                            </w:t>
      </w:r>
      <w:r w:rsidR="00A47BB9" w:rsidRPr="003D3A6B">
        <w:rPr>
          <w:sz w:val="24"/>
          <w:szCs w:val="24"/>
        </w:rPr>
        <w:t>SADRŽAJ</w:t>
      </w:r>
    </w:p>
    <w:p w:rsidR="00A47BB9" w:rsidRPr="003D3A6B" w:rsidRDefault="00A47BB9" w:rsidP="003D3A6B">
      <w:pPr>
        <w:pStyle w:val="NoSpacing"/>
        <w:spacing w:line="360" w:lineRule="auto"/>
        <w:rPr>
          <w:sz w:val="24"/>
          <w:szCs w:val="24"/>
        </w:rPr>
      </w:pPr>
    </w:p>
    <w:p w:rsidR="00A47BB9" w:rsidRPr="003D3A6B" w:rsidRDefault="00A47BB9" w:rsidP="003D3A6B">
      <w:pPr>
        <w:pStyle w:val="NoSpacing"/>
        <w:spacing w:line="360" w:lineRule="auto"/>
        <w:rPr>
          <w:sz w:val="24"/>
          <w:szCs w:val="24"/>
        </w:rPr>
      </w:pPr>
    </w:p>
    <w:p w:rsidR="00A47BB9" w:rsidRPr="003D3A6B" w:rsidRDefault="00A47BB9" w:rsidP="003D3A6B">
      <w:pPr>
        <w:pStyle w:val="NoSpacing"/>
        <w:spacing w:line="360" w:lineRule="auto"/>
        <w:rPr>
          <w:sz w:val="24"/>
          <w:szCs w:val="24"/>
        </w:rPr>
      </w:pPr>
      <w:r w:rsidRPr="003D3A6B">
        <w:rPr>
          <w:sz w:val="24"/>
          <w:szCs w:val="24"/>
        </w:rPr>
        <w:t>SADRŽAJ........................................................................</w:t>
      </w:r>
      <w:r w:rsidR="006B3DB4">
        <w:rPr>
          <w:sz w:val="24"/>
          <w:szCs w:val="24"/>
        </w:rPr>
        <w:t>.</w:t>
      </w:r>
      <w:r w:rsidRPr="003D3A6B">
        <w:rPr>
          <w:sz w:val="24"/>
          <w:szCs w:val="24"/>
        </w:rPr>
        <w:t>.................................1</w:t>
      </w:r>
    </w:p>
    <w:p w:rsidR="00A47BB9" w:rsidRPr="003D3A6B" w:rsidRDefault="00A47BB9" w:rsidP="003D3A6B">
      <w:pPr>
        <w:pStyle w:val="NoSpacing"/>
        <w:spacing w:line="360" w:lineRule="auto"/>
        <w:rPr>
          <w:sz w:val="24"/>
          <w:szCs w:val="24"/>
        </w:rPr>
      </w:pPr>
      <w:r w:rsidRPr="003D3A6B">
        <w:rPr>
          <w:sz w:val="24"/>
          <w:szCs w:val="24"/>
        </w:rPr>
        <w:t>1</w:t>
      </w:r>
      <w:r w:rsidR="006B3DB4">
        <w:rPr>
          <w:sz w:val="24"/>
          <w:szCs w:val="24"/>
        </w:rPr>
        <w:t>.</w:t>
      </w:r>
      <w:r w:rsidR="006A6E28" w:rsidRPr="003D3A6B">
        <w:rPr>
          <w:sz w:val="24"/>
          <w:szCs w:val="24"/>
        </w:rPr>
        <w:t>Uvod</w:t>
      </w:r>
      <w:r w:rsidRPr="003D3A6B">
        <w:rPr>
          <w:sz w:val="24"/>
          <w:szCs w:val="24"/>
        </w:rPr>
        <w:t>............................................................................</w:t>
      </w:r>
      <w:r w:rsidR="006B3DB4">
        <w:rPr>
          <w:sz w:val="24"/>
          <w:szCs w:val="24"/>
        </w:rPr>
        <w:t>.</w:t>
      </w:r>
      <w:r w:rsidRPr="003D3A6B">
        <w:rPr>
          <w:sz w:val="24"/>
          <w:szCs w:val="24"/>
        </w:rPr>
        <w:t>................................2</w:t>
      </w:r>
    </w:p>
    <w:p w:rsidR="00A47BB9" w:rsidRPr="003D3A6B" w:rsidRDefault="00A47BB9" w:rsidP="003D3A6B">
      <w:pPr>
        <w:pStyle w:val="NoSpacing"/>
        <w:spacing w:line="360" w:lineRule="auto"/>
        <w:rPr>
          <w:sz w:val="24"/>
          <w:szCs w:val="24"/>
        </w:rPr>
      </w:pPr>
      <w:r w:rsidRPr="003D3A6B">
        <w:rPr>
          <w:sz w:val="24"/>
          <w:szCs w:val="24"/>
        </w:rPr>
        <w:t>2</w:t>
      </w:r>
      <w:r w:rsidR="006B3DB4">
        <w:rPr>
          <w:b/>
          <w:sz w:val="24"/>
          <w:szCs w:val="24"/>
          <w:lang w:eastAsia="bs-Latn-BA"/>
        </w:rPr>
        <w:t xml:space="preserve">. </w:t>
      </w:r>
      <w:r w:rsidR="006A6E28" w:rsidRPr="003D3A6B">
        <w:rPr>
          <w:sz w:val="24"/>
          <w:szCs w:val="24"/>
          <w:lang w:eastAsia="bs-Latn-BA"/>
        </w:rPr>
        <w:t>Eritrociti…………………………………………………………………</w:t>
      </w:r>
      <w:r w:rsidR="003D3A6B">
        <w:rPr>
          <w:sz w:val="24"/>
          <w:szCs w:val="24"/>
          <w:lang w:eastAsia="bs-Latn-BA"/>
        </w:rPr>
        <w:t>.</w:t>
      </w:r>
      <w:r w:rsidR="006A6E28" w:rsidRPr="003D3A6B">
        <w:rPr>
          <w:sz w:val="24"/>
          <w:szCs w:val="24"/>
          <w:lang w:eastAsia="bs-Latn-BA"/>
        </w:rPr>
        <w:t>…</w:t>
      </w:r>
      <w:r w:rsidR="006B3DB4">
        <w:rPr>
          <w:sz w:val="24"/>
          <w:szCs w:val="24"/>
          <w:lang w:eastAsia="bs-Latn-BA"/>
        </w:rPr>
        <w:t>.</w:t>
      </w:r>
      <w:r w:rsidR="006A6E28" w:rsidRPr="003D3A6B">
        <w:rPr>
          <w:sz w:val="24"/>
          <w:szCs w:val="24"/>
          <w:lang w:eastAsia="bs-Latn-BA"/>
        </w:rPr>
        <w:t>…….</w:t>
      </w:r>
      <w:r w:rsidRPr="003D3A6B">
        <w:rPr>
          <w:sz w:val="24"/>
          <w:szCs w:val="24"/>
        </w:rPr>
        <w:t>.........................2</w:t>
      </w:r>
    </w:p>
    <w:p w:rsidR="00A47BB9" w:rsidRPr="003D3A6B" w:rsidRDefault="006B3DB4" w:rsidP="003D3A6B">
      <w:pPr>
        <w:pStyle w:val="NoSpacing"/>
        <w:spacing w:line="360" w:lineRule="auto"/>
        <w:rPr>
          <w:sz w:val="24"/>
          <w:szCs w:val="24"/>
        </w:rPr>
      </w:pPr>
      <w:r>
        <w:rPr>
          <w:sz w:val="24"/>
          <w:szCs w:val="24"/>
        </w:rPr>
        <w:t>3.</w:t>
      </w:r>
      <w:r w:rsidR="006A6E28" w:rsidRPr="003D3A6B">
        <w:rPr>
          <w:sz w:val="24"/>
          <w:szCs w:val="24"/>
        </w:rPr>
        <w:t>Hemoglobin</w:t>
      </w:r>
      <w:r w:rsidR="00A47BB9" w:rsidRPr="003D3A6B">
        <w:rPr>
          <w:sz w:val="24"/>
          <w:szCs w:val="24"/>
        </w:rPr>
        <w:t xml:space="preserve"> .................................................................</w:t>
      </w:r>
      <w:r>
        <w:rPr>
          <w:sz w:val="24"/>
          <w:szCs w:val="24"/>
        </w:rPr>
        <w:t>..</w:t>
      </w:r>
      <w:r w:rsidR="00A47BB9" w:rsidRPr="003D3A6B">
        <w:rPr>
          <w:sz w:val="24"/>
          <w:szCs w:val="24"/>
        </w:rPr>
        <w:t>...........</w:t>
      </w:r>
      <w:r w:rsidR="006A6E28" w:rsidRPr="003D3A6B">
        <w:rPr>
          <w:sz w:val="24"/>
          <w:szCs w:val="24"/>
        </w:rPr>
        <w:t>.......</w:t>
      </w:r>
      <w:r w:rsidR="00A47BB9" w:rsidRPr="003D3A6B">
        <w:rPr>
          <w:sz w:val="24"/>
          <w:szCs w:val="24"/>
        </w:rPr>
        <w:t>.............3</w:t>
      </w:r>
    </w:p>
    <w:p w:rsidR="00A47BB9" w:rsidRPr="003D3A6B" w:rsidRDefault="003D3A6B" w:rsidP="003D3A6B">
      <w:pPr>
        <w:pStyle w:val="NoSpacing"/>
        <w:spacing w:line="360" w:lineRule="auto"/>
        <w:rPr>
          <w:sz w:val="24"/>
          <w:szCs w:val="24"/>
        </w:rPr>
      </w:pPr>
      <w:r>
        <w:rPr>
          <w:sz w:val="24"/>
          <w:szCs w:val="24"/>
        </w:rPr>
        <w:t>3.1</w:t>
      </w:r>
      <w:r w:rsidR="006B3DB4">
        <w:rPr>
          <w:sz w:val="24"/>
          <w:szCs w:val="24"/>
        </w:rPr>
        <w:t xml:space="preserve"> </w:t>
      </w:r>
      <w:r w:rsidR="006A6E28" w:rsidRPr="003D3A6B">
        <w:rPr>
          <w:sz w:val="24"/>
          <w:szCs w:val="24"/>
        </w:rPr>
        <w:t>Leukociti</w:t>
      </w:r>
      <w:r w:rsidR="00A47BB9" w:rsidRPr="003D3A6B">
        <w:rPr>
          <w:sz w:val="24"/>
          <w:szCs w:val="24"/>
        </w:rPr>
        <w:t>..............................</w:t>
      </w:r>
      <w:r w:rsidR="006A6E28" w:rsidRPr="003D3A6B">
        <w:rPr>
          <w:sz w:val="24"/>
          <w:szCs w:val="24"/>
        </w:rPr>
        <w:t>...........................................</w:t>
      </w:r>
      <w:r w:rsidR="00A47BB9" w:rsidRPr="003D3A6B">
        <w:rPr>
          <w:sz w:val="24"/>
          <w:szCs w:val="24"/>
        </w:rPr>
        <w:t>.............................4</w:t>
      </w:r>
    </w:p>
    <w:p w:rsidR="00A47BB9" w:rsidRPr="003D3A6B" w:rsidRDefault="003D3A6B" w:rsidP="003D3A6B">
      <w:pPr>
        <w:pStyle w:val="NoSpacing"/>
        <w:spacing w:line="360" w:lineRule="auto"/>
        <w:rPr>
          <w:sz w:val="24"/>
          <w:szCs w:val="24"/>
        </w:rPr>
      </w:pPr>
      <w:r>
        <w:rPr>
          <w:sz w:val="24"/>
          <w:szCs w:val="24"/>
        </w:rPr>
        <w:t>3.2</w:t>
      </w:r>
      <w:r w:rsidR="006B3DB4">
        <w:rPr>
          <w:sz w:val="24"/>
          <w:szCs w:val="24"/>
        </w:rPr>
        <w:t xml:space="preserve"> </w:t>
      </w:r>
      <w:r w:rsidRPr="003D3A6B">
        <w:rPr>
          <w:sz w:val="24"/>
          <w:szCs w:val="24"/>
        </w:rPr>
        <w:t>T</w:t>
      </w:r>
      <w:r w:rsidR="006A6E28" w:rsidRPr="003D3A6B">
        <w:rPr>
          <w:sz w:val="24"/>
          <w:szCs w:val="24"/>
        </w:rPr>
        <w:t>rombociti</w:t>
      </w:r>
      <w:r w:rsidR="00A47BB9" w:rsidRPr="003D3A6B">
        <w:rPr>
          <w:sz w:val="24"/>
          <w:szCs w:val="24"/>
        </w:rPr>
        <w:t>...................................................................</w:t>
      </w:r>
      <w:r w:rsidR="006B3DB4">
        <w:rPr>
          <w:sz w:val="24"/>
          <w:szCs w:val="24"/>
        </w:rPr>
        <w:t>..</w:t>
      </w:r>
      <w:r w:rsidR="00A47BB9" w:rsidRPr="003D3A6B">
        <w:rPr>
          <w:sz w:val="24"/>
          <w:szCs w:val="24"/>
        </w:rPr>
        <w:t>.</w:t>
      </w:r>
      <w:r w:rsidR="006A6E28" w:rsidRPr="003D3A6B">
        <w:rPr>
          <w:sz w:val="24"/>
          <w:szCs w:val="24"/>
        </w:rPr>
        <w:t>.............................</w:t>
      </w:r>
      <w:r>
        <w:rPr>
          <w:sz w:val="24"/>
          <w:szCs w:val="24"/>
        </w:rPr>
        <w:t>4</w:t>
      </w:r>
    </w:p>
    <w:p w:rsidR="00A47BB9" w:rsidRPr="003D3A6B" w:rsidRDefault="003D3A6B" w:rsidP="003D3A6B">
      <w:pPr>
        <w:pStyle w:val="NoSpacing"/>
        <w:spacing w:line="360" w:lineRule="auto"/>
        <w:rPr>
          <w:sz w:val="24"/>
          <w:szCs w:val="24"/>
        </w:rPr>
      </w:pPr>
      <w:r>
        <w:rPr>
          <w:sz w:val="24"/>
          <w:szCs w:val="24"/>
        </w:rPr>
        <w:t>4.</w:t>
      </w:r>
      <w:r w:rsidRPr="003D3A6B">
        <w:rPr>
          <w:sz w:val="24"/>
          <w:szCs w:val="24"/>
        </w:rPr>
        <w:t>P</w:t>
      </w:r>
      <w:r w:rsidR="006A6E28" w:rsidRPr="003D3A6B">
        <w:rPr>
          <w:sz w:val="24"/>
          <w:szCs w:val="24"/>
        </w:rPr>
        <w:t>odjela krvnih grupa</w:t>
      </w:r>
      <w:r w:rsidR="00A47BB9" w:rsidRPr="003D3A6B">
        <w:rPr>
          <w:sz w:val="24"/>
          <w:szCs w:val="24"/>
        </w:rPr>
        <w:t>........................................................</w:t>
      </w:r>
      <w:r w:rsidR="006B3DB4">
        <w:rPr>
          <w:sz w:val="24"/>
          <w:szCs w:val="24"/>
        </w:rPr>
        <w:t>........</w:t>
      </w:r>
      <w:r w:rsidR="00A47BB9" w:rsidRPr="003D3A6B">
        <w:rPr>
          <w:sz w:val="24"/>
          <w:szCs w:val="24"/>
        </w:rPr>
        <w:t>.....</w:t>
      </w:r>
      <w:r w:rsidR="006A6E28" w:rsidRPr="003D3A6B">
        <w:rPr>
          <w:sz w:val="24"/>
          <w:szCs w:val="24"/>
        </w:rPr>
        <w:t>..................</w:t>
      </w:r>
      <w:r>
        <w:rPr>
          <w:sz w:val="24"/>
          <w:szCs w:val="24"/>
        </w:rPr>
        <w:t>4</w:t>
      </w:r>
    </w:p>
    <w:p w:rsidR="00A47BB9" w:rsidRPr="003D3A6B" w:rsidRDefault="006A6E28" w:rsidP="003D3A6B">
      <w:pPr>
        <w:pStyle w:val="NoSpacing"/>
        <w:spacing w:line="360" w:lineRule="auto"/>
        <w:rPr>
          <w:sz w:val="24"/>
          <w:szCs w:val="24"/>
        </w:rPr>
      </w:pPr>
      <w:r w:rsidRPr="003D3A6B">
        <w:rPr>
          <w:sz w:val="24"/>
          <w:szCs w:val="24"/>
        </w:rPr>
        <w:t>4.1</w:t>
      </w:r>
      <w:r w:rsidRPr="003D3A6B">
        <w:rPr>
          <w:rFonts w:ascii="Times New Roman" w:hAnsi="Times New Roman" w:cs="Times New Roman"/>
          <w:b/>
          <w:sz w:val="24"/>
          <w:szCs w:val="24"/>
        </w:rPr>
        <w:t xml:space="preserve"> </w:t>
      </w:r>
      <w:r w:rsidRPr="003D3A6B">
        <w:rPr>
          <w:rFonts w:ascii="Times New Roman" w:hAnsi="Times New Roman" w:cs="Times New Roman"/>
          <w:sz w:val="24"/>
          <w:szCs w:val="24"/>
        </w:rPr>
        <w:t>A,B,AB,O SISTEM</w:t>
      </w:r>
      <w:r w:rsidR="00A47BB9" w:rsidRPr="003D3A6B">
        <w:rPr>
          <w:sz w:val="24"/>
          <w:szCs w:val="24"/>
        </w:rPr>
        <w:t>...........................................</w:t>
      </w:r>
      <w:r w:rsidR="003D3A6B">
        <w:rPr>
          <w:sz w:val="24"/>
          <w:szCs w:val="24"/>
        </w:rPr>
        <w:t>...................</w:t>
      </w:r>
      <w:r w:rsidR="006B3DB4">
        <w:rPr>
          <w:sz w:val="24"/>
          <w:szCs w:val="24"/>
        </w:rPr>
        <w:t>.....</w:t>
      </w:r>
      <w:r w:rsidR="003D3A6B">
        <w:rPr>
          <w:sz w:val="24"/>
          <w:szCs w:val="24"/>
        </w:rPr>
        <w:t>..................4</w:t>
      </w:r>
    </w:p>
    <w:p w:rsidR="00A47BB9" w:rsidRPr="003D3A6B" w:rsidRDefault="003D3A6B" w:rsidP="003D3A6B">
      <w:pPr>
        <w:pStyle w:val="NoSpacing"/>
        <w:spacing w:line="360" w:lineRule="auto"/>
        <w:rPr>
          <w:sz w:val="24"/>
          <w:szCs w:val="24"/>
        </w:rPr>
      </w:pPr>
      <w:r>
        <w:rPr>
          <w:sz w:val="24"/>
          <w:szCs w:val="24"/>
        </w:rPr>
        <w:t>5</w:t>
      </w:r>
      <w:r w:rsidR="006B3DB4">
        <w:rPr>
          <w:sz w:val="24"/>
          <w:szCs w:val="24"/>
        </w:rPr>
        <w:t>.</w:t>
      </w:r>
      <w:r w:rsidR="006A6E28" w:rsidRPr="003D3A6B">
        <w:rPr>
          <w:sz w:val="24"/>
          <w:szCs w:val="24"/>
        </w:rPr>
        <w:t xml:space="preserve"> Rh faktor</w:t>
      </w:r>
      <w:r w:rsidR="00A47BB9" w:rsidRPr="003D3A6B">
        <w:rPr>
          <w:sz w:val="24"/>
          <w:szCs w:val="24"/>
        </w:rPr>
        <w:t>.............................................................................</w:t>
      </w:r>
      <w:r>
        <w:rPr>
          <w:sz w:val="24"/>
          <w:szCs w:val="24"/>
        </w:rPr>
        <w:t>.........</w:t>
      </w:r>
      <w:r w:rsidR="006B3DB4">
        <w:rPr>
          <w:sz w:val="24"/>
          <w:szCs w:val="24"/>
        </w:rPr>
        <w:t>......</w:t>
      </w:r>
      <w:r>
        <w:rPr>
          <w:sz w:val="24"/>
          <w:szCs w:val="24"/>
        </w:rPr>
        <w:t>............5</w:t>
      </w:r>
    </w:p>
    <w:p w:rsidR="00A47BB9" w:rsidRPr="003D3A6B" w:rsidRDefault="006B3DB4" w:rsidP="003D3A6B">
      <w:pPr>
        <w:pStyle w:val="NoSpacing"/>
        <w:spacing w:line="360" w:lineRule="auto"/>
        <w:rPr>
          <w:sz w:val="24"/>
          <w:szCs w:val="24"/>
        </w:rPr>
      </w:pPr>
      <w:r>
        <w:rPr>
          <w:sz w:val="24"/>
          <w:szCs w:val="24"/>
        </w:rPr>
        <w:t xml:space="preserve">6. </w:t>
      </w:r>
      <w:r w:rsidR="006A6E28" w:rsidRPr="003D3A6B">
        <w:rPr>
          <w:rStyle w:val="mw-headline"/>
          <w:rFonts w:ascii="Times New Roman" w:hAnsi="Times New Roman" w:cs="Times New Roman"/>
          <w:sz w:val="24"/>
          <w:szCs w:val="24"/>
          <w:lang w:val="sr-Latn-CS"/>
        </w:rPr>
        <w:t>Učestalost i kompatibilnost Krvnih grupa</w:t>
      </w:r>
      <w:r w:rsidR="00A47BB9" w:rsidRPr="003D3A6B">
        <w:rPr>
          <w:sz w:val="24"/>
          <w:szCs w:val="24"/>
        </w:rPr>
        <w:t>..</w:t>
      </w:r>
      <w:r w:rsidR="003D3A6B">
        <w:rPr>
          <w:sz w:val="24"/>
          <w:szCs w:val="24"/>
        </w:rPr>
        <w:t>.......................................</w:t>
      </w:r>
      <w:r>
        <w:rPr>
          <w:sz w:val="24"/>
          <w:szCs w:val="24"/>
        </w:rPr>
        <w:t>...</w:t>
      </w:r>
      <w:r w:rsidR="003D3A6B">
        <w:rPr>
          <w:sz w:val="24"/>
          <w:szCs w:val="24"/>
        </w:rPr>
        <w:t>.........6</w:t>
      </w:r>
    </w:p>
    <w:p w:rsidR="00A47BB9" w:rsidRPr="003D3A6B" w:rsidRDefault="006B3DB4" w:rsidP="003D3A6B">
      <w:pPr>
        <w:pStyle w:val="NoSpacing"/>
        <w:spacing w:line="360" w:lineRule="auto"/>
        <w:rPr>
          <w:sz w:val="24"/>
          <w:szCs w:val="24"/>
        </w:rPr>
      </w:pPr>
      <w:r>
        <w:rPr>
          <w:sz w:val="24"/>
          <w:szCs w:val="24"/>
        </w:rPr>
        <w:t>7.</w:t>
      </w:r>
      <w:r w:rsidR="003D3A6B" w:rsidRPr="003D3A6B">
        <w:rPr>
          <w:sz w:val="24"/>
          <w:szCs w:val="24"/>
        </w:rPr>
        <w:t xml:space="preserve"> A</w:t>
      </w:r>
      <w:r w:rsidR="006A6E28" w:rsidRPr="003D3A6B">
        <w:rPr>
          <w:sz w:val="24"/>
          <w:szCs w:val="24"/>
        </w:rPr>
        <w:t>ntitijela i antigeni</w:t>
      </w:r>
      <w:r w:rsidR="00A47BB9" w:rsidRPr="003D3A6B">
        <w:rPr>
          <w:sz w:val="24"/>
          <w:szCs w:val="24"/>
        </w:rPr>
        <w:t>..........................</w:t>
      </w:r>
      <w:r w:rsidR="003D3A6B">
        <w:rPr>
          <w:sz w:val="24"/>
          <w:szCs w:val="24"/>
        </w:rPr>
        <w:t>.................</w:t>
      </w:r>
      <w:r w:rsidR="00A47BB9" w:rsidRPr="003D3A6B">
        <w:rPr>
          <w:sz w:val="24"/>
          <w:szCs w:val="24"/>
        </w:rPr>
        <w:t>....................................</w:t>
      </w:r>
      <w:r>
        <w:rPr>
          <w:sz w:val="24"/>
          <w:szCs w:val="24"/>
        </w:rPr>
        <w:t>.....</w:t>
      </w:r>
      <w:r w:rsidR="003D3A6B">
        <w:rPr>
          <w:sz w:val="24"/>
          <w:szCs w:val="24"/>
        </w:rPr>
        <w:t>....6</w:t>
      </w:r>
    </w:p>
    <w:p w:rsidR="00A47BB9" w:rsidRPr="003D3A6B" w:rsidRDefault="006B3DB4" w:rsidP="003D3A6B">
      <w:pPr>
        <w:pStyle w:val="NoSpacing"/>
        <w:spacing w:line="360" w:lineRule="auto"/>
        <w:rPr>
          <w:sz w:val="24"/>
          <w:szCs w:val="24"/>
        </w:rPr>
      </w:pPr>
      <w:r>
        <w:rPr>
          <w:sz w:val="24"/>
          <w:szCs w:val="24"/>
        </w:rPr>
        <w:t>7.1</w:t>
      </w:r>
      <w:r w:rsidR="003D3A6B" w:rsidRPr="003D3A6B">
        <w:rPr>
          <w:sz w:val="24"/>
          <w:szCs w:val="24"/>
        </w:rPr>
        <w:t xml:space="preserve"> A</w:t>
      </w:r>
      <w:r w:rsidR="006A6E28" w:rsidRPr="003D3A6B">
        <w:rPr>
          <w:sz w:val="24"/>
          <w:szCs w:val="24"/>
        </w:rPr>
        <w:t>ntitijela</w:t>
      </w:r>
      <w:r w:rsidR="00A47BB9" w:rsidRPr="003D3A6B">
        <w:rPr>
          <w:sz w:val="24"/>
          <w:szCs w:val="24"/>
        </w:rPr>
        <w:t>...........................</w:t>
      </w:r>
      <w:r w:rsidR="003D3A6B">
        <w:rPr>
          <w:sz w:val="24"/>
          <w:szCs w:val="24"/>
        </w:rPr>
        <w:t>............................</w:t>
      </w:r>
      <w:r w:rsidR="00A47BB9" w:rsidRPr="003D3A6B">
        <w:rPr>
          <w:sz w:val="24"/>
          <w:szCs w:val="24"/>
        </w:rPr>
        <w:t>...............</w:t>
      </w:r>
      <w:r w:rsidR="003D3A6B">
        <w:rPr>
          <w:sz w:val="24"/>
          <w:szCs w:val="24"/>
        </w:rPr>
        <w:t>............................</w:t>
      </w:r>
      <w:r>
        <w:rPr>
          <w:sz w:val="24"/>
          <w:szCs w:val="24"/>
        </w:rPr>
        <w:t>...</w:t>
      </w:r>
      <w:r w:rsidR="003D3A6B">
        <w:rPr>
          <w:sz w:val="24"/>
          <w:szCs w:val="24"/>
        </w:rPr>
        <w:t>.6</w:t>
      </w:r>
    </w:p>
    <w:p w:rsidR="00A47BB9" w:rsidRPr="003D3A6B" w:rsidRDefault="006B3DB4" w:rsidP="003D3A6B">
      <w:pPr>
        <w:pStyle w:val="NoSpacing"/>
        <w:spacing w:line="360" w:lineRule="auto"/>
        <w:rPr>
          <w:sz w:val="24"/>
          <w:szCs w:val="24"/>
        </w:rPr>
      </w:pPr>
      <w:r>
        <w:rPr>
          <w:sz w:val="24"/>
          <w:szCs w:val="24"/>
        </w:rPr>
        <w:t xml:space="preserve">7.2 </w:t>
      </w:r>
      <w:r w:rsidR="003D3A6B" w:rsidRPr="003D3A6B">
        <w:rPr>
          <w:sz w:val="24"/>
          <w:szCs w:val="24"/>
        </w:rPr>
        <w:t>A</w:t>
      </w:r>
      <w:r w:rsidR="006A6E28" w:rsidRPr="003D3A6B">
        <w:rPr>
          <w:sz w:val="24"/>
          <w:szCs w:val="24"/>
        </w:rPr>
        <w:t xml:space="preserve">ntigeni </w:t>
      </w:r>
      <w:r w:rsidR="00A47BB9" w:rsidRPr="003D3A6B">
        <w:rPr>
          <w:sz w:val="24"/>
          <w:szCs w:val="24"/>
        </w:rPr>
        <w:t>..........................................................</w:t>
      </w:r>
      <w:r w:rsidR="003D3A6B">
        <w:rPr>
          <w:sz w:val="24"/>
          <w:szCs w:val="24"/>
        </w:rPr>
        <w:t>...........................................</w:t>
      </w:r>
      <w:r>
        <w:rPr>
          <w:sz w:val="24"/>
          <w:szCs w:val="24"/>
        </w:rPr>
        <w:t>.</w:t>
      </w:r>
      <w:r w:rsidR="003D3A6B">
        <w:rPr>
          <w:sz w:val="24"/>
          <w:szCs w:val="24"/>
        </w:rPr>
        <w:t>.7</w:t>
      </w:r>
    </w:p>
    <w:p w:rsidR="00A47BB9" w:rsidRPr="003D3A6B" w:rsidRDefault="006B3DB4" w:rsidP="003D3A6B">
      <w:pPr>
        <w:pStyle w:val="NoSpacing"/>
        <w:spacing w:line="360" w:lineRule="auto"/>
        <w:rPr>
          <w:sz w:val="24"/>
          <w:szCs w:val="24"/>
        </w:rPr>
      </w:pPr>
      <w:r>
        <w:rPr>
          <w:sz w:val="24"/>
          <w:szCs w:val="24"/>
        </w:rPr>
        <w:t>8.</w:t>
      </w:r>
      <w:r w:rsidR="00A47BB9" w:rsidRPr="003D3A6B">
        <w:rPr>
          <w:sz w:val="24"/>
          <w:szCs w:val="24"/>
        </w:rPr>
        <w:t xml:space="preserve"> </w:t>
      </w:r>
      <w:r w:rsidR="006A6E28" w:rsidRPr="003D3A6B">
        <w:rPr>
          <w:rStyle w:val="mw-headline"/>
          <w:rFonts w:ascii="Times New Roman" w:hAnsi="Times New Roman" w:cs="Times New Roman"/>
          <w:sz w:val="24"/>
          <w:szCs w:val="24"/>
          <w:lang w:val="sr-Latn-CS"/>
        </w:rPr>
        <w:t>Nasleđivanje krvnih grupa</w:t>
      </w:r>
      <w:r w:rsidR="006A6E28" w:rsidRPr="003D3A6B">
        <w:rPr>
          <w:rFonts w:ascii="Times New Roman" w:hAnsi="Times New Roman" w:cs="Times New Roman"/>
          <w:sz w:val="24"/>
          <w:szCs w:val="24"/>
          <w:lang w:val="sr-Latn-CS"/>
        </w:rPr>
        <w:t xml:space="preserve"> </w:t>
      </w:r>
      <w:r w:rsidR="006A6E28" w:rsidRPr="003D3A6B">
        <w:rPr>
          <w:rStyle w:val="mw-headline"/>
          <w:rFonts w:ascii="Times New Roman" w:hAnsi="Times New Roman" w:cs="Times New Roman"/>
          <w:sz w:val="24"/>
          <w:szCs w:val="24"/>
          <w:lang w:val="sr-Latn-CS"/>
        </w:rPr>
        <w:t>Imunogenetika krvnih grupa</w:t>
      </w:r>
      <w:r w:rsidR="00A47BB9" w:rsidRPr="003D3A6B">
        <w:rPr>
          <w:sz w:val="24"/>
          <w:szCs w:val="24"/>
        </w:rPr>
        <w:t>...</w:t>
      </w:r>
      <w:r w:rsidR="003D3A6B">
        <w:rPr>
          <w:sz w:val="24"/>
          <w:szCs w:val="24"/>
        </w:rPr>
        <w:t>.......................</w:t>
      </w:r>
      <w:r>
        <w:rPr>
          <w:sz w:val="24"/>
          <w:szCs w:val="24"/>
        </w:rPr>
        <w:t>.....</w:t>
      </w:r>
      <w:r w:rsidR="003D3A6B">
        <w:rPr>
          <w:sz w:val="24"/>
          <w:szCs w:val="24"/>
        </w:rPr>
        <w:t>8</w:t>
      </w:r>
    </w:p>
    <w:p w:rsidR="00A47BB9" w:rsidRPr="003D3A6B" w:rsidRDefault="006B3DB4" w:rsidP="003D3A6B">
      <w:pPr>
        <w:pStyle w:val="NoSpacing"/>
        <w:spacing w:line="360" w:lineRule="auto"/>
        <w:rPr>
          <w:sz w:val="24"/>
          <w:szCs w:val="24"/>
        </w:rPr>
      </w:pPr>
      <w:r>
        <w:rPr>
          <w:sz w:val="24"/>
          <w:szCs w:val="24"/>
        </w:rPr>
        <w:t xml:space="preserve">9. </w:t>
      </w:r>
      <w:r w:rsidR="003D3A6B" w:rsidRPr="003D3A6B">
        <w:rPr>
          <w:sz w:val="24"/>
          <w:szCs w:val="24"/>
        </w:rPr>
        <w:t xml:space="preserve"> Testovi</w:t>
      </w:r>
      <w:r w:rsidR="00A47BB9" w:rsidRPr="003D3A6B">
        <w:rPr>
          <w:sz w:val="24"/>
          <w:szCs w:val="24"/>
        </w:rPr>
        <w:t>.....................................</w:t>
      </w:r>
      <w:r w:rsidR="003D3A6B">
        <w:rPr>
          <w:sz w:val="24"/>
          <w:szCs w:val="24"/>
        </w:rPr>
        <w:t>.....................................................................</w:t>
      </w:r>
      <w:r>
        <w:rPr>
          <w:sz w:val="24"/>
          <w:szCs w:val="24"/>
        </w:rPr>
        <w:t>.</w:t>
      </w:r>
      <w:r w:rsidR="00A47BB9" w:rsidRPr="003D3A6B">
        <w:rPr>
          <w:sz w:val="24"/>
          <w:szCs w:val="24"/>
        </w:rPr>
        <w:t>9</w:t>
      </w:r>
    </w:p>
    <w:p w:rsidR="00A47BB9" w:rsidRPr="003D3A6B" w:rsidRDefault="006B3DB4" w:rsidP="003D3A6B">
      <w:pPr>
        <w:pStyle w:val="NoSpacing"/>
        <w:spacing w:line="360" w:lineRule="auto"/>
        <w:rPr>
          <w:rFonts w:ascii="Times New Roman" w:hAnsi="Times New Roman" w:cs="Times New Roman"/>
          <w:sz w:val="24"/>
          <w:szCs w:val="24"/>
          <w:lang w:val="sr-Latn-CS"/>
        </w:rPr>
      </w:pPr>
      <w:r>
        <w:rPr>
          <w:sz w:val="24"/>
          <w:szCs w:val="24"/>
        </w:rPr>
        <w:t>9.1</w:t>
      </w:r>
      <w:r w:rsidR="003D3A6B" w:rsidRPr="003D3A6B">
        <w:rPr>
          <w:rStyle w:val="mw-headline"/>
          <w:rFonts w:ascii="Times New Roman" w:hAnsi="Times New Roman" w:cs="Times New Roman"/>
          <w:b/>
          <w:sz w:val="24"/>
          <w:szCs w:val="24"/>
          <w:lang w:val="sr-Latn-CS"/>
        </w:rPr>
        <w:t xml:space="preserve"> </w:t>
      </w:r>
      <w:r w:rsidR="003D3A6B" w:rsidRPr="003D3A6B">
        <w:rPr>
          <w:rStyle w:val="mw-headline"/>
          <w:rFonts w:ascii="Times New Roman" w:hAnsi="Times New Roman" w:cs="Times New Roman"/>
          <w:sz w:val="24"/>
          <w:szCs w:val="24"/>
          <w:lang w:val="sr-Latn-CS"/>
        </w:rPr>
        <w:t>A,B,AB,O sistem test</w:t>
      </w:r>
      <w:r w:rsidR="00A47BB9" w:rsidRPr="003D3A6B">
        <w:rPr>
          <w:sz w:val="24"/>
          <w:szCs w:val="24"/>
        </w:rPr>
        <w:t>......</w:t>
      </w:r>
      <w:r w:rsidR="003D3A6B">
        <w:rPr>
          <w:sz w:val="24"/>
          <w:szCs w:val="24"/>
        </w:rPr>
        <w:t>.........................................................................</w:t>
      </w:r>
      <w:r>
        <w:rPr>
          <w:sz w:val="24"/>
          <w:szCs w:val="24"/>
        </w:rPr>
        <w:t>....</w:t>
      </w:r>
      <w:r w:rsidR="003D3A6B">
        <w:rPr>
          <w:sz w:val="24"/>
          <w:szCs w:val="24"/>
        </w:rPr>
        <w:t>9</w:t>
      </w:r>
    </w:p>
    <w:p w:rsidR="00A47BB9" w:rsidRPr="003D3A6B" w:rsidRDefault="006B3DB4" w:rsidP="003D3A6B">
      <w:pPr>
        <w:pStyle w:val="NoSpacing"/>
        <w:spacing w:line="360" w:lineRule="auto"/>
        <w:rPr>
          <w:rFonts w:ascii="Times New Roman" w:hAnsi="Times New Roman" w:cs="Times New Roman"/>
          <w:b/>
          <w:sz w:val="24"/>
          <w:szCs w:val="24"/>
          <w:lang w:val="sr-Latn-CS"/>
        </w:rPr>
      </w:pPr>
      <w:r>
        <w:rPr>
          <w:sz w:val="24"/>
          <w:szCs w:val="24"/>
        </w:rPr>
        <w:lastRenderedPageBreak/>
        <w:t xml:space="preserve">9.2 </w:t>
      </w:r>
      <w:r w:rsidR="003D3A6B" w:rsidRPr="003D3A6B">
        <w:rPr>
          <w:rStyle w:val="mw-headline"/>
          <w:rFonts w:ascii="Times New Roman" w:hAnsi="Times New Roman" w:cs="Times New Roman"/>
          <w:sz w:val="24"/>
          <w:szCs w:val="24"/>
          <w:lang w:val="sr-Latn-CS"/>
        </w:rPr>
        <w:t>Rh sistem krvnih grupa test</w:t>
      </w:r>
      <w:r w:rsidR="00A47BB9" w:rsidRPr="003D3A6B">
        <w:rPr>
          <w:sz w:val="24"/>
          <w:szCs w:val="24"/>
        </w:rPr>
        <w:t>.............................................</w:t>
      </w:r>
      <w:r w:rsidR="003D3A6B">
        <w:rPr>
          <w:sz w:val="24"/>
          <w:szCs w:val="24"/>
        </w:rPr>
        <w:t>..</w:t>
      </w:r>
      <w:r>
        <w:rPr>
          <w:sz w:val="24"/>
          <w:szCs w:val="24"/>
        </w:rPr>
        <w:t>..........................</w:t>
      </w:r>
      <w:r w:rsidR="003D3A6B">
        <w:rPr>
          <w:sz w:val="24"/>
          <w:szCs w:val="24"/>
        </w:rPr>
        <w:t>.</w:t>
      </w:r>
      <w:r w:rsidR="00A47BB9" w:rsidRPr="003D3A6B">
        <w:rPr>
          <w:sz w:val="24"/>
          <w:szCs w:val="24"/>
        </w:rPr>
        <w:t>1</w:t>
      </w:r>
      <w:r w:rsidR="003D3A6B">
        <w:rPr>
          <w:sz w:val="24"/>
          <w:szCs w:val="24"/>
        </w:rPr>
        <w:t>0</w:t>
      </w:r>
    </w:p>
    <w:p w:rsidR="00A47BB9" w:rsidRPr="003C7838" w:rsidRDefault="006B3DB4" w:rsidP="003D3A6B">
      <w:pPr>
        <w:pStyle w:val="NoSpacing"/>
        <w:spacing w:line="360" w:lineRule="auto"/>
        <w:rPr>
          <w:sz w:val="24"/>
          <w:szCs w:val="24"/>
          <w:lang w:val="sr-Latn-CS"/>
        </w:rPr>
      </w:pPr>
      <w:r w:rsidRPr="003C7838">
        <w:rPr>
          <w:sz w:val="24"/>
          <w:szCs w:val="24"/>
          <w:lang w:val="sr-Latn-CS"/>
        </w:rPr>
        <w:t xml:space="preserve">10. </w:t>
      </w:r>
      <w:r w:rsidR="003D3A6B" w:rsidRPr="003C7838">
        <w:rPr>
          <w:rFonts w:ascii="Times New Roman" w:eastAsia="Times New Roman" w:hAnsi="Times New Roman" w:cs="Times New Roman"/>
          <w:bCs/>
          <w:sz w:val="24"/>
          <w:szCs w:val="24"/>
          <w:lang w:val="sr-Latn-CS"/>
        </w:rPr>
        <w:t>Na koji način se izvodi utvrđivanje krvne grupe?</w:t>
      </w:r>
      <w:r w:rsidR="00A47BB9" w:rsidRPr="003C7838">
        <w:rPr>
          <w:sz w:val="24"/>
          <w:szCs w:val="24"/>
          <w:lang w:val="sr-Latn-CS"/>
        </w:rPr>
        <w:t>.............</w:t>
      </w:r>
      <w:r w:rsidR="003D3A6B" w:rsidRPr="003C7838">
        <w:rPr>
          <w:sz w:val="24"/>
          <w:szCs w:val="24"/>
          <w:lang w:val="sr-Latn-CS"/>
        </w:rPr>
        <w:t>..........................</w:t>
      </w:r>
      <w:r w:rsidRPr="003C7838">
        <w:rPr>
          <w:sz w:val="24"/>
          <w:szCs w:val="24"/>
          <w:lang w:val="sr-Latn-CS"/>
        </w:rPr>
        <w:t>.</w:t>
      </w:r>
      <w:r w:rsidR="003D3A6B" w:rsidRPr="003C7838">
        <w:rPr>
          <w:sz w:val="24"/>
          <w:szCs w:val="24"/>
          <w:lang w:val="sr-Latn-CS"/>
        </w:rPr>
        <w:t>.11</w:t>
      </w:r>
    </w:p>
    <w:p w:rsidR="003D3A6B" w:rsidRPr="003D3A6B" w:rsidRDefault="006B3DB4" w:rsidP="003D3A6B">
      <w:pPr>
        <w:pStyle w:val="NoSpacing"/>
        <w:spacing w:line="360" w:lineRule="auto"/>
        <w:rPr>
          <w:sz w:val="24"/>
          <w:szCs w:val="24"/>
        </w:rPr>
      </w:pPr>
      <w:r>
        <w:rPr>
          <w:sz w:val="24"/>
          <w:szCs w:val="24"/>
        </w:rPr>
        <w:t xml:space="preserve">11. </w:t>
      </w:r>
      <w:r w:rsidR="003D3A6B" w:rsidRPr="003D3A6B">
        <w:rPr>
          <w:rFonts w:ascii="Times New Roman" w:eastAsia="Times New Roman" w:hAnsi="Times New Roman" w:cs="Times New Roman"/>
          <w:bCs/>
          <w:sz w:val="24"/>
          <w:szCs w:val="24"/>
        </w:rPr>
        <w:t>Što može utjecati na rezultate testiranja?.........................</w:t>
      </w:r>
      <w:r w:rsidR="003D3A6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r w:rsidR="003D3A6B" w:rsidRPr="003D3A6B">
        <w:rPr>
          <w:rFonts w:ascii="Times New Roman" w:eastAsia="Times New Roman" w:hAnsi="Times New Roman" w:cs="Times New Roman"/>
          <w:bCs/>
          <w:sz w:val="24"/>
          <w:szCs w:val="24"/>
        </w:rPr>
        <w:t>..</w:t>
      </w:r>
      <w:r w:rsidR="003D3A6B">
        <w:rPr>
          <w:rFonts w:ascii="Times New Roman" w:eastAsia="Times New Roman" w:hAnsi="Times New Roman" w:cs="Times New Roman"/>
          <w:bCs/>
          <w:sz w:val="24"/>
          <w:szCs w:val="24"/>
        </w:rPr>
        <w:t>12</w:t>
      </w:r>
    </w:p>
    <w:p w:rsidR="00A47BB9" w:rsidRPr="003D3A6B" w:rsidRDefault="003D3A6B" w:rsidP="003D3A6B">
      <w:pPr>
        <w:pStyle w:val="NoSpacing"/>
        <w:spacing w:line="360" w:lineRule="auto"/>
        <w:rPr>
          <w:sz w:val="24"/>
          <w:szCs w:val="24"/>
        </w:rPr>
      </w:pPr>
      <w:r w:rsidRPr="003D3A6B">
        <w:rPr>
          <w:sz w:val="24"/>
          <w:szCs w:val="24"/>
        </w:rPr>
        <w:t>LIT</w:t>
      </w:r>
      <w:r w:rsidR="00A47BB9" w:rsidRPr="003D3A6B">
        <w:rPr>
          <w:sz w:val="24"/>
          <w:szCs w:val="24"/>
        </w:rPr>
        <w:t>ERATURA..................................................................................................</w:t>
      </w:r>
      <w:r>
        <w:rPr>
          <w:sz w:val="24"/>
          <w:szCs w:val="24"/>
        </w:rPr>
        <w:t>......</w:t>
      </w:r>
      <w:r w:rsidR="00A47BB9" w:rsidRPr="003D3A6B">
        <w:rPr>
          <w:sz w:val="24"/>
          <w:szCs w:val="24"/>
        </w:rPr>
        <w:t>1</w:t>
      </w:r>
      <w:r>
        <w:rPr>
          <w:sz w:val="24"/>
          <w:szCs w:val="24"/>
        </w:rPr>
        <w:t>3</w:t>
      </w:r>
    </w:p>
    <w:p w:rsidR="006A6E28" w:rsidRDefault="006A6E28" w:rsidP="006A6E28">
      <w:pPr>
        <w:pStyle w:val="NoSpacing"/>
      </w:pPr>
    </w:p>
    <w:p w:rsidR="006A6E28" w:rsidRDefault="006A6E28" w:rsidP="006A6E28">
      <w:pPr>
        <w:pStyle w:val="NoSpacing"/>
      </w:pPr>
    </w:p>
    <w:p w:rsidR="006A6E28" w:rsidRDefault="006A6E28" w:rsidP="006A6E28">
      <w:pPr>
        <w:pStyle w:val="NoSpacing"/>
      </w:pPr>
    </w:p>
    <w:p w:rsidR="006A6E28" w:rsidRDefault="006A6E28" w:rsidP="006A6E28">
      <w:pPr>
        <w:pStyle w:val="NoSpacing"/>
      </w:pPr>
    </w:p>
    <w:p w:rsidR="006A6E28" w:rsidRDefault="006A6E28" w:rsidP="006A6E28">
      <w:pPr>
        <w:pStyle w:val="NoSpacing"/>
      </w:pPr>
    </w:p>
    <w:p w:rsidR="003D3A6B" w:rsidRDefault="003D3A6B" w:rsidP="006A6E28">
      <w:pPr>
        <w:pStyle w:val="NoSpacing"/>
      </w:pPr>
    </w:p>
    <w:p w:rsidR="006A6E28" w:rsidRDefault="006A6E28" w:rsidP="006A6E28">
      <w:pPr>
        <w:pStyle w:val="NoSpacing"/>
      </w:pPr>
    </w:p>
    <w:p w:rsidR="006A6E28" w:rsidRDefault="006A6E28" w:rsidP="006A6E28">
      <w:pPr>
        <w:pStyle w:val="NoSpacing"/>
      </w:pPr>
    </w:p>
    <w:p w:rsidR="006A6E28" w:rsidRDefault="006A6E28" w:rsidP="006A6E28">
      <w:pPr>
        <w:pStyle w:val="NoSpacing"/>
      </w:pPr>
    </w:p>
    <w:p w:rsidR="006A6E28" w:rsidRPr="006A6E28" w:rsidRDefault="006A6E28" w:rsidP="006A6E28">
      <w:pPr>
        <w:pStyle w:val="NoSpacing"/>
      </w:pPr>
    </w:p>
    <w:p w:rsidR="00A47BB9" w:rsidRPr="00A03DFA" w:rsidRDefault="00A47BB9" w:rsidP="00A47BB9">
      <w:pPr>
        <w:pStyle w:val="NoSpacing"/>
        <w:spacing w:line="360" w:lineRule="auto"/>
        <w:rPr>
          <w:rFonts w:ascii="Times New Roman" w:hAnsi="Times New Roman" w:cs="Times New Roman"/>
          <w:b/>
          <w:sz w:val="28"/>
          <w:szCs w:val="28"/>
        </w:rPr>
      </w:pPr>
      <w:r w:rsidRPr="00A47BB9">
        <w:rPr>
          <w:rFonts w:ascii="Times New Roman" w:hAnsi="Times New Roman" w:cs="Times New Roman"/>
          <w:b/>
          <w:sz w:val="28"/>
          <w:szCs w:val="28"/>
        </w:rPr>
        <w:t>1.</w:t>
      </w:r>
      <w:r>
        <w:rPr>
          <w:rFonts w:ascii="Times New Roman" w:hAnsi="Times New Roman" w:cs="Times New Roman"/>
          <w:b/>
          <w:sz w:val="28"/>
          <w:szCs w:val="28"/>
        </w:rPr>
        <w:t xml:space="preserve"> </w:t>
      </w:r>
      <w:r w:rsidR="00566845" w:rsidRPr="00A03DFA">
        <w:rPr>
          <w:rFonts w:ascii="Times New Roman" w:hAnsi="Times New Roman" w:cs="Times New Roman"/>
          <w:b/>
          <w:sz w:val="28"/>
          <w:szCs w:val="28"/>
        </w:rPr>
        <w:t xml:space="preserve">Uvod </w:t>
      </w:r>
    </w:p>
    <w:p w:rsidR="00A47BB9" w:rsidRDefault="00A47BB9" w:rsidP="00A03DFA">
      <w:pPr>
        <w:pStyle w:val="NoSpacing"/>
        <w:spacing w:line="360" w:lineRule="auto"/>
        <w:rPr>
          <w:rFonts w:ascii="Times New Roman" w:hAnsi="Times New Roman" w:cs="Times New Roman"/>
          <w:sz w:val="24"/>
          <w:szCs w:val="24"/>
        </w:rPr>
      </w:pPr>
    </w:p>
    <w:p w:rsidR="00331D53" w:rsidRPr="00A03DFA" w:rsidRDefault="00331D53" w:rsidP="00A03DFA">
      <w:pPr>
        <w:pStyle w:val="NoSpacing"/>
        <w:spacing w:line="360" w:lineRule="auto"/>
        <w:rPr>
          <w:rFonts w:ascii="Times New Roman" w:hAnsi="Times New Roman" w:cs="Times New Roman"/>
          <w:sz w:val="24"/>
          <w:szCs w:val="24"/>
        </w:rPr>
      </w:pPr>
      <w:r w:rsidRPr="00A03DFA">
        <w:rPr>
          <w:rFonts w:ascii="Times New Roman" w:hAnsi="Times New Roman" w:cs="Times New Roman"/>
          <w:sz w:val="24"/>
          <w:szCs w:val="24"/>
        </w:rPr>
        <w:t xml:space="preserve">Krvne grupe predstavljaju nepromjenljive biološke karakteristike koje se po Mendelovim zakonima, faktorima naslijeđa, genima, prenose sa generacije na generaciju (nalaze se na: eritrocitima, leukocitima, trombocitima i na proteinima plazme). Genetski i serološki, krvne grupe pokazuju strogu individualnost. Uobičajeni naziv ¨krvna grupa¨ ne odgovara sasvim jer krvne karakteristike nisu vezane samo za krv, eritrocite, već se nalaze i u drugim organima, tkivima, tako da one za čitav organizam predstavljaju jednu određenu biološku individualnost. Suština podjele na krvne grupe sastoji se u tome što eritrociti pokazuju izoantigenske osobine, sadržeći mnoge antigene koje se pomoću antitijela mogu dokazati. Prema tome, krvne grupe spadaju u </w:t>
      </w:r>
      <w:r w:rsidRPr="00A03DFA">
        <w:rPr>
          <w:rFonts w:ascii="Times New Roman" w:hAnsi="Times New Roman" w:cs="Times New Roman"/>
          <w:sz w:val="24"/>
          <w:szCs w:val="24"/>
          <w:u w:val="single"/>
        </w:rPr>
        <w:t>imunološke pojave</w:t>
      </w:r>
      <w:r w:rsidRPr="00A03DFA">
        <w:rPr>
          <w:rFonts w:ascii="Times New Roman" w:hAnsi="Times New Roman" w:cs="Times New Roman"/>
          <w:sz w:val="24"/>
          <w:szCs w:val="24"/>
        </w:rPr>
        <w:t xml:space="preserve"> dok se serološki izražavaju reakcijama antigen – antitijelo. 1900 – 1902 god. Karl Lanštajner je prvi otkrio fiziološku prirodu tzv. izoaglutinaciju ljudi.</w:t>
      </w:r>
    </w:p>
    <w:p w:rsidR="00A03DFA" w:rsidRDefault="00A03DFA" w:rsidP="00A03DFA">
      <w:pPr>
        <w:pStyle w:val="NoSpacing"/>
        <w:spacing w:line="360" w:lineRule="auto"/>
        <w:rPr>
          <w:rFonts w:ascii="Times New Roman" w:eastAsia="Times New Roman" w:hAnsi="Times New Roman" w:cs="Times New Roman"/>
          <w:b/>
          <w:bCs/>
          <w:sz w:val="28"/>
          <w:szCs w:val="28"/>
          <w:lang w:val="hr-HR"/>
        </w:rPr>
      </w:pPr>
    </w:p>
    <w:p w:rsidR="00A47BB9" w:rsidRDefault="00A47BB9" w:rsidP="00A03DFA">
      <w:pPr>
        <w:pStyle w:val="NoSpacing"/>
        <w:spacing w:line="360" w:lineRule="auto"/>
        <w:rPr>
          <w:rFonts w:ascii="Times New Roman" w:eastAsia="Times New Roman" w:hAnsi="Times New Roman" w:cs="Times New Roman"/>
          <w:b/>
          <w:bCs/>
          <w:sz w:val="28"/>
          <w:szCs w:val="28"/>
          <w:lang w:val="hr-HR"/>
        </w:rPr>
      </w:pPr>
      <w:r>
        <w:rPr>
          <w:rFonts w:ascii="Times New Roman" w:eastAsia="Times New Roman" w:hAnsi="Times New Roman" w:cs="Times New Roman"/>
          <w:b/>
          <w:bCs/>
          <w:sz w:val="28"/>
          <w:szCs w:val="28"/>
          <w:lang w:val="hr-HR"/>
        </w:rPr>
        <w:t xml:space="preserve">2. </w:t>
      </w:r>
      <w:r w:rsidR="00D82E51" w:rsidRPr="00A03DFA">
        <w:rPr>
          <w:rFonts w:ascii="Times New Roman" w:eastAsia="Times New Roman" w:hAnsi="Times New Roman" w:cs="Times New Roman"/>
          <w:b/>
          <w:bCs/>
          <w:sz w:val="28"/>
          <w:szCs w:val="28"/>
          <w:lang w:val="hr-HR"/>
        </w:rPr>
        <w:t>Eritrociti</w:t>
      </w:r>
    </w:p>
    <w:p w:rsidR="00A47BB9" w:rsidRDefault="00A47BB9" w:rsidP="00A03DFA">
      <w:pPr>
        <w:pStyle w:val="NoSpacing"/>
        <w:spacing w:line="360" w:lineRule="auto"/>
        <w:rPr>
          <w:rFonts w:ascii="Times New Roman" w:eastAsia="Times New Roman" w:hAnsi="Times New Roman" w:cs="Times New Roman"/>
          <w:b/>
          <w:bCs/>
          <w:sz w:val="28"/>
          <w:szCs w:val="28"/>
          <w:lang w:val="hr-HR"/>
        </w:rPr>
      </w:pPr>
    </w:p>
    <w:p w:rsidR="00D82E51" w:rsidRPr="00A47BB9" w:rsidRDefault="00D82E51" w:rsidP="00A03DFA">
      <w:pPr>
        <w:pStyle w:val="NoSpacing"/>
        <w:spacing w:line="360" w:lineRule="auto"/>
        <w:rPr>
          <w:rFonts w:ascii="Times New Roman" w:eastAsia="Times New Roman" w:hAnsi="Times New Roman" w:cs="Times New Roman"/>
          <w:b/>
          <w:bCs/>
          <w:sz w:val="28"/>
          <w:szCs w:val="28"/>
          <w:lang w:val="hr-HR"/>
        </w:rPr>
      </w:pPr>
      <w:r w:rsidRPr="00A03DFA">
        <w:rPr>
          <w:rFonts w:ascii="Times New Roman" w:eastAsia="Times New Roman" w:hAnsi="Times New Roman" w:cs="Times New Roman"/>
          <w:bCs/>
          <w:sz w:val="24"/>
          <w:szCs w:val="24"/>
          <w:lang w:val="hr-HR"/>
        </w:rPr>
        <w:t>Eritrociti</w:t>
      </w:r>
      <w:r w:rsidRPr="00A03DFA">
        <w:rPr>
          <w:rFonts w:ascii="Times New Roman" w:eastAsia="Times New Roman" w:hAnsi="Times New Roman" w:cs="Times New Roman"/>
          <w:sz w:val="24"/>
          <w:szCs w:val="24"/>
          <w:lang w:val="hr-HR"/>
        </w:rPr>
        <w:t xml:space="preserve"> su crvene </w:t>
      </w:r>
      <w:hyperlink r:id="rId8" w:tooltip="Krv" w:history="1">
        <w:r w:rsidRPr="00A03DFA">
          <w:rPr>
            <w:rFonts w:ascii="Times New Roman" w:eastAsia="Times New Roman" w:hAnsi="Times New Roman" w:cs="Times New Roman"/>
            <w:sz w:val="24"/>
            <w:szCs w:val="24"/>
            <w:lang w:val="hr-HR"/>
          </w:rPr>
          <w:t>krvne</w:t>
        </w:r>
      </w:hyperlink>
      <w:r w:rsidRPr="00A03DFA">
        <w:rPr>
          <w:rFonts w:ascii="Times New Roman" w:eastAsia="Times New Roman" w:hAnsi="Times New Roman" w:cs="Times New Roman"/>
          <w:sz w:val="24"/>
          <w:szCs w:val="24"/>
          <w:lang w:val="hr-HR"/>
        </w:rPr>
        <w:t xml:space="preserve"> stanice koje nastaju u </w:t>
      </w:r>
      <w:hyperlink r:id="rId9" w:tooltip="Koštana srž" w:history="1">
        <w:r w:rsidRPr="00A03DFA">
          <w:rPr>
            <w:rFonts w:ascii="Times New Roman" w:eastAsia="Times New Roman" w:hAnsi="Times New Roman" w:cs="Times New Roman"/>
            <w:sz w:val="24"/>
            <w:szCs w:val="24"/>
            <w:lang w:val="hr-HR"/>
          </w:rPr>
          <w:t>koštanoj srži</w:t>
        </w:r>
      </w:hyperlink>
      <w:r w:rsidRPr="00A03DFA">
        <w:rPr>
          <w:rFonts w:ascii="Times New Roman" w:eastAsia="Times New Roman" w:hAnsi="Times New Roman" w:cs="Times New Roman"/>
          <w:sz w:val="24"/>
          <w:szCs w:val="24"/>
          <w:lang w:val="hr-HR"/>
        </w:rPr>
        <w:t xml:space="preserve">, a razgrađuju se u stanicama histiomonocitnog sustava u koštanoj srži, </w:t>
      </w:r>
      <w:hyperlink r:id="rId10" w:tooltip="Slezena" w:history="1">
        <w:r w:rsidRPr="00A03DFA">
          <w:rPr>
            <w:rFonts w:ascii="Times New Roman" w:eastAsia="Times New Roman" w:hAnsi="Times New Roman" w:cs="Times New Roman"/>
            <w:sz w:val="24"/>
            <w:szCs w:val="24"/>
            <w:lang w:val="hr-HR"/>
          </w:rPr>
          <w:t>slezeni</w:t>
        </w:r>
      </w:hyperlink>
      <w:r w:rsidRPr="00A03DFA">
        <w:rPr>
          <w:rFonts w:ascii="Times New Roman" w:eastAsia="Times New Roman" w:hAnsi="Times New Roman" w:cs="Times New Roman"/>
          <w:sz w:val="24"/>
          <w:szCs w:val="24"/>
          <w:lang w:val="hr-HR"/>
        </w:rPr>
        <w:t xml:space="preserve"> i </w:t>
      </w:r>
      <w:hyperlink r:id="rId11" w:tooltip="Jetra" w:history="1">
        <w:r w:rsidRPr="00A03DFA">
          <w:rPr>
            <w:rFonts w:ascii="Times New Roman" w:eastAsia="Times New Roman" w:hAnsi="Times New Roman" w:cs="Times New Roman"/>
            <w:sz w:val="24"/>
            <w:szCs w:val="24"/>
            <w:lang w:val="hr-HR"/>
          </w:rPr>
          <w:t>jetri</w:t>
        </w:r>
      </w:hyperlink>
      <w:r w:rsidRPr="00A03DFA">
        <w:rPr>
          <w:rFonts w:ascii="Times New Roman" w:eastAsia="Times New Roman" w:hAnsi="Times New Roman" w:cs="Times New Roman"/>
          <w:sz w:val="24"/>
          <w:szCs w:val="24"/>
          <w:lang w:val="hr-HR"/>
        </w:rPr>
        <w:t>. Uloga eritrocita je: u prenošenju kiska, u prenošenju CO2 koji se najvećim dijelom nalazi u vidu bikarbonata kao i u regulaciji PH krvi.</w:t>
      </w:r>
    </w:p>
    <w:p w:rsidR="00D82E51" w:rsidRPr="00A03DFA"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lang w:val="hr-HR"/>
        </w:rPr>
        <w:lastRenderedPageBreak/>
        <w:t>Broj eritrocita kod zdravih osoba iznosi 4-5.000.000 u jednom mm³ krvi i najbrojnije su krvne stanice. Kod muškaraca (4,6-6,2x10</w:t>
      </w:r>
      <w:r w:rsidRPr="00A03DFA">
        <w:rPr>
          <w:rFonts w:ascii="Times New Roman" w:eastAsia="Times New Roman" w:hAnsi="Times New Roman" w:cs="Times New Roman"/>
          <w:sz w:val="24"/>
          <w:szCs w:val="24"/>
          <w:vertAlign w:val="superscript"/>
          <w:lang w:val="hr-HR"/>
        </w:rPr>
        <w:t>12</w:t>
      </w:r>
      <w:r w:rsidRPr="00A03DFA">
        <w:rPr>
          <w:rFonts w:ascii="Times New Roman" w:eastAsia="Times New Roman" w:hAnsi="Times New Roman" w:cs="Times New Roman"/>
          <w:sz w:val="24"/>
          <w:szCs w:val="24"/>
          <w:lang w:val="hr-HR"/>
        </w:rPr>
        <w:t xml:space="preserve"> ) je ovaj broj nešto veći nego kod žena (4,2-5,4x10</w:t>
      </w:r>
      <w:r w:rsidRPr="00A03DFA">
        <w:rPr>
          <w:rFonts w:ascii="Times New Roman" w:eastAsia="Times New Roman" w:hAnsi="Times New Roman" w:cs="Times New Roman"/>
          <w:sz w:val="24"/>
          <w:szCs w:val="24"/>
          <w:vertAlign w:val="superscript"/>
          <w:lang w:val="hr-HR"/>
        </w:rPr>
        <w:t>12</w:t>
      </w:r>
      <w:r w:rsidRPr="00A03DFA">
        <w:rPr>
          <w:rFonts w:ascii="Times New Roman" w:eastAsia="Times New Roman" w:hAnsi="Times New Roman" w:cs="Times New Roman"/>
          <w:sz w:val="24"/>
          <w:szCs w:val="24"/>
          <w:lang w:val="hr-HR"/>
        </w:rPr>
        <w:t>). Broj se povećava boravkom na velikim visinama i mišićnom radu.</w:t>
      </w:r>
    </w:p>
    <w:p w:rsidR="00D82E51" w:rsidRPr="00A03DFA"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lang w:val="hr-HR"/>
        </w:rPr>
        <w:t xml:space="preserve">U litri krvi </w:t>
      </w:r>
      <w:hyperlink r:id="rId12" w:tooltip="Muškarac" w:history="1">
        <w:r w:rsidRPr="00A03DFA">
          <w:rPr>
            <w:rFonts w:ascii="Times New Roman" w:eastAsia="Times New Roman" w:hAnsi="Times New Roman" w:cs="Times New Roman"/>
            <w:sz w:val="24"/>
            <w:szCs w:val="24"/>
            <w:lang w:val="hr-HR"/>
          </w:rPr>
          <w:t>muškarca</w:t>
        </w:r>
      </w:hyperlink>
      <w:r w:rsidRPr="00A03DFA">
        <w:rPr>
          <w:rFonts w:ascii="Times New Roman" w:eastAsia="Times New Roman" w:hAnsi="Times New Roman" w:cs="Times New Roman"/>
          <w:sz w:val="24"/>
          <w:szCs w:val="24"/>
          <w:lang w:val="hr-HR"/>
        </w:rPr>
        <w:t xml:space="preserve"> ima ih oko 5·10</w:t>
      </w:r>
      <w:r w:rsidRPr="00A03DFA">
        <w:rPr>
          <w:rFonts w:ascii="Times New Roman" w:eastAsia="Times New Roman" w:hAnsi="Times New Roman" w:cs="Times New Roman"/>
          <w:sz w:val="24"/>
          <w:szCs w:val="24"/>
          <w:vertAlign w:val="superscript"/>
          <w:lang w:val="hr-HR"/>
        </w:rPr>
        <w:t>12</w:t>
      </w:r>
      <w:r w:rsidRPr="00A03DFA">
        <w:rPr>
          <w:rFonts w:ascii="Times New Roman" w:eastAsia="Times New Roman" w:hAnsi="Times New Roman" w:cs="Times New Roman"/>
          <w:sz w:val="24"/>
          <w:szCs w:val="24"/>
          <w:lang w:val="hr-HR"/>
        </w:rPr>
        <w:t xml:space="preserve">, a u litri krvi </w:t>
      </w:r>
      <w:hyperlink r:id="rId13" w:tooltip="Žena" w:history="1">
        <w:r w:rsidRPr="00A03DFA">
          <w:rPr>
            <w:rFonts w:ascii="Times New Roman" w:eastAsia="Times New Roman" w:hAnsi="Times New Roman" w:cs="Times New Roman"/>
            <w:sz w:val="24"/>
            <w:szCs w:val="24"/>
            <w:lang w:val="hr-HR"/>
          </w:rPr>
          <w:t>žene</w:t>
        </w:r>
      </w:hyperlink>
      <w:r w:rsidRPr="00A03DFA">
        <w:rPr>
          <w:rFonts w:ascii="Times New Roman" w:eastAsia="Times New Roman" w:hAnsi="Times New Roman" w:cs="Times New Roman"/>
          <w:sz w:val="24"/>
          <w:szCs w:val="24"/>
          <w:lang w:val="hr-HR"/>
        </w:rPr>
        <w:t xml:space="preserve"> oko 4,5·10</w:t>
      </w:r>
      <w:r w:rsidRPr="00A03DFA">
        <w:rPr>
          <w:rFonts w:ascii="Times New Roman" w:eastAsia="Times New Roman" w:hAnsi="Times New Roman" w:cs="Times New Roman"/>
          <w:sz w:val="24"/>
          <w:szCs w:val="24"/>
          <w:vertAlign w:val="superscript"/>
          <w:lang w:val="hr-HR"/>
        </w:rPr>
        <w:t>12</w:t>
      </w:r>
      <w:r w:rsidRPr="00A03DFA">
        <w:rPr>
          <w:rFonts w:ascii="Times New Roman" w:eastAsia="Times New Roman" w:hAnsi="Times New Roman" w:cs="Times New Roman"/>
          <w:sz w:val="24"/>
          <w:szCs w:val="24"/>
          <w:lang w:val="hr-HR"/>
        </w:rPr>
        <w:t xml:space="preserve">. Životni vijek im je 120 dana, a razgradnja se vrši u </w:t>
      </w:r>
      <w:hyperlink r:id="rId14" w:tooltip="Jetra" w:history="1">
        <w:r w:rsidRPr="00A03DFA">
          <w:rPr>
            <w:rFonts w:ascii="Times New Roman" w:eastAsia="Times New Roman" w:hAnsi="Times New Roman" w:cs="Times New Roman"/>
            <w:sz w:val="24"/>
            <w:szCs w:val="24"/>
            <w:lang w:val="hr-HR"/>
          </w:rPr>
          <w:t>jetri</w:t>
        </w:r>
      </w:hyperlink>
      <w:r w:rsidRPr="00A03DFA">
        <w:rPr>
          <w:rFonts w:ascii="Times New Roman" w:eastAsia="Times New Roman" w:hAnsi="Times New Roman" w:cs="Times New Roman"/>
          <w:sz w:val="24"/>
          <w:szCs w:val="24"/>
          <w:lang w:val="hr-HR"/>
        </w:rPr>
        <w:t>.</w:t>
      </w:r>
    </w:p>
    <w:p w:rsidR="00D82E51" w:rsidRPr="00A03DFA"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lang w:val="hr-HR"/>
        </w:rPr>
        <w:t xml:space="preserve">Stvaranje eritrocita naziva se </w:t>
      </w:r>
      <w:hyperlink r:id="rId15" w:tooltip="Eritropoeza (stranica ne postoji)" w:history="1">
        <w:r w:rsidRPr="00A03DFA">
          <w:rPr>
            <w:rFonts w:ascii="Times New Roman" w:eastAsia="Times New Roman" w:hAnsi="Times New Roman" w:cs="Times New Roman"/>
            <w:sz w:val="24"/>
            <w:szCs w:val="24"/>
            <w:lang w:val="hr-HR"/>
          </w:rPr>
          <w:t>eritropoeza</w:t>
        </w:r>
      </w:hyperlink>
      <w:r w:rsidRPr="00A03DFA">
        <w:rPr>
          <w:rFonts w:ascii="Times New Roman" w:eastAsia="Times New Roman" w:hAnsi="Times New Roman" w:cs="Times New Roman"/>
          <w:sz w:val="24"/>
          <w:szCs w:val="24"/>
          <w:lang w:val="hr-HR"/>
        </w:rPr>
        <w:t xml:space="preserve"> i regulirana je potrebama tkiva za kisikom. Stvaranje eritrocita ubrzano je u svim stanjima u kojima postoji apsolutni ili relativni manjak kisika (npr. slabokrvnost, duži boravak na velikim visinama, bolesti respiracijskog i cirkulacijskog sustava). Stvaranje eritrocita se vrši u koštanoj srži gdje se odvija razvoj proeritroblasta do eritrocita. Na stvaranje eritrocita utiču razni čimbenici: </w:t>
      </w:r>
      <w:hyperlink r:id="rId16" w:tooltip="Bjelančevine" w:history="1">
        <w:r w:rsidRPr="00A03DFA">
          <w:rPr>
            <w:rFonts w:ascii="Times New Roman" w:eastAsia="Times New Roman" w:hAnsi="Times New Roman" w:cs="Times New Roman"/>
            <w:sz w:val="24"/>
            <w:szCs w:val="24"/>
            <w:lang w:val="hr-HR"/>
          </w:rPr>
          <w:t>bjelančevine</w:t>
        </w:r>
      </w:hyperlink>
      <w:r w:rsidRPr="00A03DFA">
        <w:rPr>
          <w:rFonts w:ascii="Times New Roman" w:eastAsia="Times New Roman" w:hAnsi="Times New Roman" w:cs="Times New Roman"/>
          <w:sz w:val="24"/>
          <w:szCs w:val="24"/>
          <w:lang w:val="hr-HR"/>
        </w:rPr>
        <w:t xml:space="preserve">, </w:t>
      </w:r>
      <w:hyperlink r:id="rId17" w:tooltip="Željezo" w:history="1">
        <w:r w:rsidRPr="00A03DFA">
          <w:rPr>
            <w:rFonts w:ascii="Times New Roman" w:eastAsia="Times New Roman" w:hAnsi="Times New Roman" w:cs="Times New Roman"/>
            <w:sz w:val="24"/>
            <w:szCs w:val="24"/>
            <w:lang w:val="hr-HR"/>
          </w:rPr>
          <w:t>željezo</w:t>
        </w:r>
      </w:hyperlink>
      <w:r w:rsidRPr="00A03DFA">
        <w:rPr>
          <w:rFonts w:ascii="Times New Roman" w:eastAsia="Times New Roman" w:hAnsi="Times New Roman" w:cs="Times New Roman"/>
          <w:sz w:val="24"/>
          <w:szCs w:val="24"/>
          <w:lang w:val="hr-HR"/>
        </w:rPr>
        <w:t xml:space="preserve"> i dr. Eritrociti žive u normalnim uvjetima 100-120 dana, a zatim se najprije rastavljaju da bi se u jetri i slezini raspali na svoje sastojke.</w:t>
      </w:r>
    </w:p>
    <w:p w:rsidR="00D82E51" w:rsidRPr="00A03DFA"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lang w:val="hr-HR"/>
        </w:rPr>
        <w:t>Oblik eritrocita je sličan disku, kada je u svježem stanju. Bikonkavan izgled eritrocita omogućava im da lako prolaze kroz kapilare manjeg prromjera od promjera eritrocita. Kod veličine eritrocita treba razlikovati promjer, debljinu, površinu i zapreminu. Promjer je prosječno 7,2 mikrona, debljina se kreće od 1,7-2,5 mikrona, zapremina je od 85-95 kubnih mikrona, površina iznosi oko 128 mikrona kvadratnih.</w:t>
      </w:r>
    </w:p>
    <w:p w:rsidR="00D82E51" w:rsidRPr="00A03DFA"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lang w:val="hr-HR"/>
        </w:rPr>
        <w:t xml:space="preserve">Fizičke osobine eritrocita su sedimentacija, aglutinacija, propustljivost i hemolize. Aglutinacija je spajanje, sljepljivanje eritrocita u veće ili manje grupe. Propustljivost opne je nejednaka prema različitim tvarima. Na tjelesnoj temperaturi je propustljiva za vodu, </w:t>
      </w:r>
      <w:hyperlink r:id="rId18" w:tooltip="Kisik" w:history="1">
        <w:r w:rsidRPr="00A03DFA">
          <w:rPr>
            <w:rFonts w:ascii="Times New Roman" w:eastAsia="Times New Roman" w:hAnsi="Times New Roman" w:cs="Times New Roman"/>
            <w:sz w:val="24"/>
            <w:szCs w:val="24"/>
            <w:lang w:val="hr-HR"/>
          </w:rPr>
          <w:t>kisik</w:t>
        </w:r>
      </w:hyperlink>
      <w:r w:rsidRPr="00A03DFA">
        <w:rPr>
          <w:rFonts w:ascii="Times New Roman" w:eastAsia="Times New Roman" w:hAnsi="Times New Roman" w:cs="Times New Roman"/>
          <w:sz w:val="24"/>
          <w:szCs w:val="24"/>
          <w:lang w:val="hr-HR"/>
        </w:rPr>
        <w:t xml:space="preserve">, ureu i </w:t>
      </w:r>
      <w:hyperlink r:id="rId19" w:tooltip="Dušik" w:history="1">
        <w:r w:rsidRPr="00A03DFA">
          <w:rPr>
            <w:rFonts w:ascii="Times New Roman" w:eastAsia="Times New Roman" w:hAnsi="Times New Roman" w:cs="Times New Roman"/>
            <w:sz w:val="24"/>
            <w:szCs w:val="24"/>
            <w:lang w:val="hr-HR"/>
          </w:rPr>
          <w:t>dušik</w:t>
        </w:r>
      </w:hyperlink>
      <w:r w:rsidRPr="00A03DFA">
        <w:rPr>
          <w:rFonts w:ascii="Times New Roman" w:eastAsia="Times New Roman" w:hAnsi="Times New Roman" w:cs="Times New Roman"/>
          <w:sz w:val="24"/>
          <w:szCs w:val="24"/>
          <w:lang w:val="hr-HR"/>
        </w:rPr>
        <w:t>. Hemoliza je oštećenje eritrocita uslijed djelovanja fizičkih i kemijskih faktora.</w:t>
      </w:r>
    </w:p>
    <w:p w:rsidR="00D82E51"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lang w:val="hr-HR"/>
        </w:rPr>
        <w:t xml:space="preserve">Eritrociti nemaju jezgru i bikonkavni su (udubljeni) s promjerom oko 7 </w:t>
      </w:r>
      <w:hyperlink r:id="rId20" w:tooltip="Mikrometar" w:history="1">
        <w:r w:rsidRPr="00A03DFA">
          <w:rPr>
            <w:rFonts w:ascii="Times New Roman" w:eastAsia="Times New Roman" w:hAnsi="Times New Roman" w:cs="Times New Roman"/>
            <w:sz w:val="24"/>
            <w:szCs w:val="24"/>
            <w:lang w:val="hr-HR"/>
          </w:rPr>
          <w:t>mikrometara</w:t>
        </w:r>
      </w:hyperlink>
      <w:r w:rsidRPr="00A03DFA">
        <w:rPr>
          <w:rFonts w:ascii="Times New Roman" w:eastAsia="Times New Roman" w:hAnsi="Times New Roman" w:cs="Times New Roman"/>
          <w:sz w:val="24"/>
          <w:szCs w:val="24"/>
          <w:lang w:val="hr-HR"/>
        </w:rPr>
        <w:t xml:space="preserve">. Kod eritrocita razlikujemo membranu i </w:t>
      </w:r>
      <w:hyperlink r:id="rId21" w:tooltip="Citoplazma" w:history="1">
        <w:r w:rsidRPr="00A03DFA">
          <w:rPr>
            <w:rFonts w:ascii="Times New Roman" w:eastAsia="Times New Roman" w:hAnsi="Times New Roman" w:cs="Times New Roman"/>
            <w:sz w:val="24"/>
            <w:szCs w:val="24"/>
            <w:lang w:val="hr-HR"/>
          </w:rPr>
          <w:t>citoplazmu</w:t>
        </w:r>
      </w:hyperlink>
      <w:r w:rsidRPr="00A03DFA">
        <w:rPr>
          <w:rFonts w:ascii="Times New Roman" w:eastAsia="Times New Roman" w:hAnsi="Times New Roman" w:cs="Times New Roman"/>
          <w:sz w:val="24"/>
          <w:szCs w:val="24"/>
          <w:lang w:val="hr-HR"/>
        </w:rPr>
        <w:t>. To je stanica bez jezgre. Membranu čini tanak sloj sastavljen od bjelančevina, lipida i steroida. Citoplazma je mrežaste strukture koja se zove stroma.</w:t>
      </w:r>
    </w:p>
    <w:p w:rsidR="00A03DFA" w:rsidRPr="00A03DFA" w:rsidRDefault="00A03DFA" w:rsidP="00A03DFA">
      <w:pPr>
        <w:pStyle w:val="NoSpacing"/>
        <w:spacing w:line="360" w:lineRule="auto"/>
        <w:rPr>
          <w:rFonts w:ascii="Times New Roman" w:eastAsia="Times New Roman" w:hAnsi="Times New Roman" w:cs="Times New Roman"/>
          <w:sz w:val="24"/>
          <w:szCs w:val="24"/>
          <w:lang w:val="hr-HR"/>
        </w:rPr>
      </w:pPr>
    </w:p>
    <w:p w:rsidR="00D82E51" w:rsidRPr="00A03DFA" w:rsidRDefault="00A47BB9" w:rsidP="00A03DFA">
      <w:pPr>
        <w:pStyle w:val="NoSpacing"/>
        <w:spacing w:line="360" w:lineRule="auto"/>
        <w:rPr>
          <w:rFonts w:ascii="Times New Roman" w:eastAsia="Times New Roman" w:hAnsi="Times New Roman" w:cs="Times New Roman"/>
          <w:b/>
          <w:bCs/>
          <w:sz w:val="28"/>
          <w:szCs w:val="28"/>
          <w:lang w:val="hr-HR"/>
        </w:rPr>
      </w:pPr>
      <w:r>
        <w:rPr>
          <w:rFonts w:ascii="Times New Roman" w:eastAsia="Times New Roman" w:hAnsi="Times New Roman" w:cs="Times New Roman"/>
          <w:b/>
          <w:bCs/>
          <w:sz w:val="28"/>
          <w:szCs w:val="28"/>
          <w:lang w:val="hr-HR"/>
        </w:rPr>
        <w:t xml:space="preserve">3. </w:t>
      </w:r>
      <w:r w:rsidR="00D82E51" w:rsidRPr="00A03DFA">
        <w:rPr>
          <w:rFonts w:ascii="Times New Roman" w:eastAsia="Times New Roman" w:hAnsi="Times New Roman" w:cs="Times New Roman"/>
          <w:b/>
          <w:bCs/>
          <w:sz w:val="28"/>
          <w:szCs w:val="28"/>
          <w:lang w:val="hr-HR"/>
        </w:rPr>
        <w:t xml:space="preserve">Hemoglobin </w:t>
      </w:r>
    </w:p>
    <w:p w:rsidR="00A03DFA" w:rsidRDefault="00A03DFA" w:rsidP="00A03DFA">
      <w:pPr>
        <w:pStyle w:val="NoSpacing"/>
        <w:spacing w:line="360" w:lineRule="auto"/>
        <w:rPr>
          <w:rFonts w:ascii="Times New Roman" w:eastAsia="Times New Roman" w:hAnsi="Times New Roman" w:cs="Times New Roman"/>
          <w:sz w:val="24"/>
          <w:szCs w:val="24"/>
          <w:lang w:val="hr-HR"/>
        </w:rPr>
      </w:pPr>
    </w:p>
    <w:p w:rsidR="00D82E51" w:rsidRPr="00A03DFA"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lang w:val="hr-HR"/>
        </w:rPr>
        <w:t xml:space="preserve">Najvažniji sastojak je hemoglobin koji čini 90% svih čvrstih tvari eritrocita. Hemoglobin je crveni pigment eritrocita. Količina hemoglobina je od 12,5-17 g u 100 cm³ krvi. Njegova uloga je u prijenos </w:t>
      </w:r>
      <w:hyperlink r:id="rId22" w:tooltip="Kisik" w:history="1">
        <w:r w:rsidRPr="00A03DFA">
          <w:rPr>
            <w:rFonts w:ascii="Times New Roman" w:eastAsia="Times New Roman" w:hAnsi="Times New Roman" w:cs="Times New Roman"/>
            <w:sz w:val="24"/>
            <w:szCs w:val="24"/>
            <w:lang w:val="hr-HR"/>
          </w:rPr>
          <w:t>kisika</w:t>
        </w:r>
      </w:hyperlink>
      <w:r w:rsidRPr="00A03DFA">
        <w:rPr>
          <w:rFonts w:ascii="Times New Roman" w:eastAsia="Times New Roman" w:hAnsi="Times New Roman" w:cs="Times New Roman"/>
          <w:sz w:val="24"/>
          <w:szCs w:val="24"/>
          <w:lang w:val="hr-HR"/>
        </w:rPr>
        <w:t xml:space="preserve"> pomoću labavih vezivanja za </w:t>
      </w:r>
      <w:hyperlink r:id="rId23" w:tooltip="Željezo" w:history="1">
        <w:r w:rsidRPr="00A03DFA">
          <w:rPr>
            <w:rFonts w:ascii="Times New Roman" w:eastAsia="Times New Roman" w:hAnsi="Times New Roman" w:cs="Times New Roman"/>
            <w:sz w:val="24"/>
            <w:szCs w:val="24"/>
            <w:lang w:val="hr-HR"/>
          </w:rPr>
          <w:t>željezo</w:t>
        </w:r>
      </w:hyperlink>
      <w:r w:rsidRPr="00A03DFA">
        <w:rPr>
          <w:rFonts w:ascii="Times New Roman" w:eastAsia="Times New Roman" w:hAnsi="Times New Roman" w:cs="Times New Roman"/>
          <w:sz w:val="24"/>
          <w:szCs w:val="24"/>
          <w:lang w:val="hr-HR"/>
        </w:rPr>
        <w:t>.</w:t>
      </w:r>
    </w:p>
    <w:p w:rsidR="00D82E51" w:rsidRPr="00A03DFA"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lang w:val="hr-HR"/>
        </w:rPr>
        <w:lastRenderedPageBreak/>
        <w:t xml:space="preserve">Najvažniji sastavni dio eritrocita je hemoglobin koji daje </w:t>
      </w:r>
      <w:hyperlink r:id="rId24" w:tooltip="Boja" w:history="1">
        <w:r w:rsidRPr="00A03DFA">
          <w:rPr>
            <w:rFonts w:ascii="Times New Roman" w:eastAsia="Times New Roman" w:hAnsi="Times New Roman" w:cs="Times New Roman"/>
            <w:sz w:val="24"/>
            <w:szCs w:val="24"/>
            <w:lang w:val="hr-HR"/>
          </w:rPr>
          <w:t>boju</w:t>
        </w:r>
      </w:hyperlink>
      <w:r w:rsidRPr="00A03DFA">
        <w:rPr>
          <w:rFonts w:ascii="Times New Roman" w:eastAsia="Times New Roman" w:hAnsi="Times New Roman" w:cs="Times New Roman"/>
          <w:sz w:val="24"/>
          <w:szCs w:val="24"/>
          <w:lang w:val="hr-HR"/>
        </w:rPr>
        <w:t xml:space="preserve"> krvi i čini 33% njihove mase. U litri krvi muškaraca ima 160 </w:t>
      </w:r>
      <w:hyperlink r:id="rId25" w:tooltip="Gram" w:history="1">
        <w:r w:rsidRPr="00A03DFA">
          <w:rPr>
            <w:rFonts w:ascii="Times New Roman" w:eastAsia="Times New Roman" w:hAnsi="Times New Roman" w:cs="Times New Roman"/>
            <w:sz w:val="24"/>
            <w:szCs w:val="24"/>
            <w:lang w:val="hr-HR"/>
          </w:rPr>
          <w:t>grama</w:t>
        </w:r>
      </w:hyperlink>
      <w:r w:rsidRPr="00A03DFA">
        <w:rPr>
          <w:rFonts w:ascii="Times New Roman" w:eastAsia="Times New Roman" w:hAnsi="Times New Roman" w:cs="Times New Roman"/>
          <w:sz w:val="24"/>
          <w:szCs w:val="24"/>
          <w:lang w:val="hr-HR"/>
        </w:rPr>
        <w:t xml:space="preserve">, a u litri krvi žene oko 140 grama hemoglobina. Sastoji se od </w:t>
      </w:r>
      <w:hyperlink r:id="rId26" w:tooltip="Bjelančevine" w:history="1">
        <w:r w:rsidRPr="00A03DFA">
          <w:rPr>
            <w:rFonts w:ascii="Times New Roman" w:eastAsia="Times New Roman" w:hAnsi="Times New Roman" w:cs="Times New Roman"/>
            <w:sz w:val="24"/>
            <w:szCs w:val="24"/>
            <w:lang w:val="hr-HR"/>
          </w:rPr>
          <w:t>bjelančevine</w:t>
        </w:r>
      </w:hyperlink>
      <w:r w:rsidRPr="00A03DFA">
        <w:rPr>
          <w:rFonts w:ascii="Times New Roman" w:eastAsia="Times New Roman" w:hAnsi="Times New Roman" w:cs="Times New Roman"/>
          <w:sz w:val="24"/>
          <w:szCs w:val="24"/>
          <w:lang w:val="hr-HR"/>
        </w:rPr>
        <w:t xml:space="preserve"> globina i boje hema koja sadrži </w:t>
      </w:r>
      <w:hyperlink r:id="rId27" w:tooltip="Željezo" w:history="1">
        <w:r w:rsidRPr="00A03DFA">
          <w:rPr>
            <w:rFonts w:ascii="Times New Roman" w:eastAsia="Times New Roman" w:hAnsi="Times New Roman" w:cs="Times New Roman"/>
            <w:sz w:val="24"/>
            <w:szCs w:val="24"/>
            <w:lang w:val="hr-HR"/>
          </w:rPr>
          <w:t>željezo</w:t>
        </w:r>
      </w:hyperlink>
      <w:r w:rsidRPr="00A03DFA">
        <w:rPr>
          <w:rFonts w:ascii="Times New Roman" w:eastAsia="Times New Roman" w:hAnsi="Times New Roman" w:cs="Times New Roman"/>
          <w:sz w:val="24"/>
          <w:szCs w:val="24"/>
          <w:lang w:val="hr-HR"/>
        </w:rPr>
        <w:t xml:space="preserve">. Glavna funkcija hemoglobina je prijenos </w:t>
      </w:r>
      <w:hyperlink r:id="rId28" w:tooltip="Kisik" w:history="1">
        <w:r w:rsidRPr="00A03DFA">
          <w:rPr>
            <w:rFonts w:ascii="Times New Roman" w:eastAsia="Times New Roman" w:hAnsi="Times New Roman" w:cs="Times New Roman"/>
            <w:sz w:val="24"/>
            <w:szCs w:val="24"/>
            <w:lang w:val="hr-HR"/>
          </w:rPr>
          <w:t>kisika</w:t>
        </w:r>
      </w:hyperlink>
      <w:r w:rsidRPr="00A03DFA">
        <w:rPr>
          <w:rFonts w:ascii="Times New Roman" w:eastAsia="Times New Roman" w:hAnsi="Times New Roman" w:cs="Times New Roman"/>
          <w:sz w:val="24"/>
          <w:szCs w:val="24"/>
          <w:lang w:val="hr-HR"/>
        </w:rPr>
        <w:t>, ali sudjeluje i u prijenosu ugljikova dioksida i regulaciji acidobazne ravnoteže. Vezanje hemoglobina na kisik stvara oksihemoglobin i to daje žarkocrvenu boju krvi koja teče arterijama u velikom optoku krvi, a vezanje hemoglobina na ugljikov dioksid stvara karbaminohemoglobin i on daje zagasito crvenu boju krvi koja teče venama u velikom krvotoku.</w:t>
      </w:r>
    </w:p>
    <w:p w:rsidR="00D82E51"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lang w:val="hr-HR"/>
        </w:rPr>
        <w:t xml:space="preserve">Hemoglobin također podliježe procesu raspadanja te prelazi u boju </w:t>
      </w:r>
      <w:hyperlink r:id="rId29" w:tooltip="Bilirubin" w:history="1">
        <w:r w:rsidRPr="00A03DFA">
          <w:rPr>
            <w:rFonts w:ascii="Times New Roman" w:eastAsia="Times New Roman" w:hAnsi="Times New Roman" w:cs="Times New Roman"/>
            <w:sz w:val="24"/>
            <w:szCs w:val="24"/>
            <w:lang w:val="hr-HR"/>
          </w:rPr>
          <w:t>bilirubin</w:t>
        </w:r>
      </w:hyperlink>
      <w:r w:rsidRPr="00A03DFA">
        <w:rPr>
          <w:rFonts w:ascii="Times New Roman" w:eastAsia="Times New Roman" w:hAnsi="Times New Roman" w:cs="Times New Roman"/>
          <w:sz w:val="24"/>
          <w:szCs w:val="24"/>
          <w:lang w:val="hr-HR"/>
        </w:rPr>
        <w:t xml:space="preserve"> koja se izluči u </w:t>
      </w:r>
      <w:hyperlink r:id="rId30" w:tooltip="Žuč" w:history="1">
        <w:r w:rsidRPr="00A03DFA">
          <w:rPr>
            <w:rFonts w:ascii="Times New Roman" w:eastAsia="Times New Roman" w:hAnsi="Times New Roman" w:cs="Times New Roman"/>
            <w:sz w:val="24"/>
            <w:szCs w:val="24"/>
            <w:lang w:val="hr-HR"/>
          </w:rPr>
          <w:t>žuč</w:t>
        </w:r>
      </w:hyperlink>
      <w:r w:rsidRPr="00A03DFA">
        <w:rPr>
          <w:rFonts w:ascii="Times New Roman" w:eastAsia="Times New Roman" w:hAnsi="Times New Roman" w:cs="Times New Roman"/>
          <w:sz w:val="24"/>
          <w:szCs w:val="24"/>
          <w:lang w:val="hr-HR"/>
        </w:rPr>
        <w:t>, a oslobođeno željezo se može iskoristiti za sintezu novih molekula hemoglobina ili se može pohraniti u skladištima željeza u tijelu.</w:t>
      </w:r>
    </w:p>
    <w:p w:rsidR="00A03DFA" w:rsidRPr="00A03DFA" w:rsidRDefault="00A03DFA" w:rsidP="00A03DFA">
      <w:pPr>
        <w:pStyle w:val="NoSpacing"/>
        <w:spacing w:line="360" w:lineRule="auto"/>
        <w:rPr>
          <w:rFonts w:ascii="Times New Roman" w:eastAsia="Times New Roman" w:hAnsi="Times New Roman" w:cs="Times New Roman"/>
          <w:sz w:val="24"/>
          <w:szCs w:val="24"/>
          <w:lang w:val="hr-HR"/>
        </w:rPr>
      </w:pPr>
    </w:p>
    <w:p w:rsidR="00EF3EDE" w:rsidRPr="003C7838" w:rsidRDefault="00EF3EDE" w:rsidP="00A03DFA">
      <w:pPr>
        <w:pStyle w:val="NoSpacing"/>
        <w:spacing w:line="360" w:lineRule="auto"/>
        <w:rPr>
          <w:rFonts w:ascii="Times New Roman" w:eastAsia="Times New Roman" w:hAnsi="Times New Roman" w:cs="Times New Roman"/>
          <w:b/>
          <w:bCs/>
          <w:sz w:val="28"/>
          <w:szCs w:val="28"/>
          <w:lang w:val="hr-HR"/>
        </w:rPr>
      </w:pPr>
    </w:p>
    <w:p w:rsidR="00D82E51" w:rsidRPr="003C7838" w:rsidRDefault="00A47BB9" w:rsidP="00A03DFA">
      <w:pPr>
        <w:pStyle w:val="NoSpacing"/>
        <w:spacing w:line="360" w:lineRule="auto"/>
        <w:rPr>
          <w:rFonts w:ascii="Times New Roman" w:eastAsia="Times New Roman" w:hAnsi="Times New Roman" w:cs="Times New Roman"/>
          <w:b/>
          <w:bCs/>
          <w:sz w:val="28"/>
          <w:szCs w:val="28"/>
          <w:lang w:val="hr-HR"/>
        </w:rPr>
      </w:pPr>
      <w:r w:rsidRPr="003C7838">
        <w:rPr>
          <w:rFonts w:ascii="Times New Roman" w:eastAsia="Times New Roman" w:hAnsi="Times New Roman" w:cs="Times New Roman"/>
          <w:b/>
          <w:bCs/>
          <w:sz w:val="28"/>
          <w:szCs w:val="28"/>
          <w:lang w:val="hr-HR"/>
        </w:rPr>
        <w:t>3.1</w:t>
      </w:r>
      <w:r w:rsidR="00D82E51" w:rsidRPr="00A03DFA">
        <w:rPr>
          <w:rFonts w:ascii="Times New Roman" w:eastAsia="Times New Roman" w:hAnsi="Times New Roman" w:cs="Times New Roman"/>
          <w:b/>
          <w:bCs/>
          <w:sz w:val="28"/>
          <w:szCs w:val="28"/>
        </w:rPr>
        <w:t>L</w:t>
      </w:r>
      <w:r w:rsidR="006A6E28">
        <w:rPr>
          <w:rFonts w:ascii="Times New Roman" w:eastAsia="Times New Roman" w:hAnsi="Times New Roman" w:cs="Times New Roman"/>
          <w:b/>
          <w:bCs/>
          <w:sz w:val="28"/>
          <w:szCs w:val="28"/>
        </w:rPr>
        <w:t>eukociti</w:t>
      </w:r>
      <w:r w:rsidR="00D82E51" w:rsidRPr="003C7838">
        <w:rPr>
          <w:rFonts w:ascii="Times New Roman" w:eastAsia="Times New Roman" w:hAnsi="Times New Roman" w:cs="Times New Roman"/>
          <w:b/>
          <w:bCs/>
          <w:sz w:val="28"/>
          <w:szCs w:val="28"/>
          <w:lang w:val="hr-HR"/>
        </w:rPr>
        <w:t xml:space="preserve"> (</w:t>
      </w:r>
      <w:r w:rsidR="00D82E51" w:rsidRPr="00A03DFA">
        <w:rPr>
          <w:rFonts w:ascii="Times New Roman" w:eastAsia="Times New Roman" w:hAnsi="Times New Roman" w:cs="Times New Roman"/>
          <w:b/>
          <w:bCs/>
          <w:sz w:val="28"/>
          <w:szCs w:val="28"/>
        </w:rPr>
        <w:t>Le</w:t>
      </w:r>
      <w:r w:rsidR="00D82E51" w:rsidRPr="003C7838">
        <w:rPr>
          <w:rFonts w:ascii="Times New Roman" w:eastAsia="Times New Roman" w:hAnsi="Times New Roman" w:cs="Times New Roman"/>
          <w:b/>
          <w:bCs/>
          <w:sz w:val="28"/>
          <w:szCs w:val="28"/>
          <w:lang w:val="hr-HR"/>
        </w:rPr>
        <w:t>)</w:t>
      </w:r>
    </w:p>
    <w:p w:rsidR="00A03DFA" w:rsidRPr="003C7838" w:rsidRDefault="00A03DFA" w:rsidP="00A03DFA">
      <w:pPr>
        <w:pStyle w:val="NoSpacing"/>
        <w:spacing w:line="360" w:lineRule="auto"/>
        <w:rPr>
          <w:rFonts w:ascii="Times New Roman" w:eastAsia="Times New Roman" w:hAnsi="Times New Roman" w:cs="Times New Roman"/>
          <w:sz w:val="24"/>
          <w:szCs w:val="24"/>
          <w:lang w:val="hr-HR"/>
        </w:rPr>
      </w:pPr>
    </w:p>
    <w:p w:rsidR="00A03DFA" w:rsidRPr="003C7838" w:rsidRDefault="00D82E51" w:rsidP="00A03DFA">
      <w:pPr>
        <w:pStyle w:val="NoSpacing"/>
        <w:spacing w:line="360" w:lineRule="auto"/>
        <w:rPr>
          <w:rFonts w:ascii="Times New Roman" w:eastAsia="Times New Roman" w:hAnsi="Times New Roman" w:cs="Times New Roman"/>
          <w:sz w:val="24"/>
          <w:szCs w:val="24"/>
          <w:lang w:val="hr-HR"/>
        </w:rPr>
      </w:pPr>
      <w:r w:rsidRPr="00A03DFA">
        <w:rPr>
          <w:rFonts w:ascii="Times New Roman" w:eastAsia="Times New Roman" w:hAnsi="Times New Roman" w:cs="Times New Roman"/>
          <w:sz w:val="24"/>
          <w:szCs w:val="24"/>
        </w:rPr>
        <w:t>Bijela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krvna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zrnca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stvaraju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se</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ko</w:t>
      </w:r>
      <w:r w:rsidRPr="003C7838">
        <w:rPr>
          <w:rFonts w:ascii="Times New Roman" w:eastAsia="Times New Roman" w:hAnsi="Times New Roman" w:cs="Times New Roman"/>
          <w:sz w:val="24"/>
          <w:szCs w:val="24"/>
          <w:lang w:val="hr-HR"/>
        </w:rPr>
        <w:t>š</w:t>
      </w:r>
      <w:r w:rsidRPr="00A03DFA">
        <w:rPr>
          <w:rFonts w:ascii="Times New Roman" w:eastAsia="Times New Roman" w:hAnsi="Times New Roman" w:cs="Times New Roman"/>
          <w:sz w:val="24"/>
          <w:szCs w:val="24"/>
        </w:rPr>
        <w:t>tanoj</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sr</w:t>
      </w:r>
      <w:r w:rsidRPr="003C7838">
        <w:rPr>
          <w:rFonts w:ascii="Times New Roman" w:eastAsia="Times New Roman" w:hAnsi="Times New Roman" w:cs="Times New Roman"/>
          <w:sz w:val="24"/>
          <w:szCs w:val="24"/>
          <w:lang w:val="hr-HR"/>
        </w:rPr>
        <w:t>ž</w:t>
      </w:r>
      <w:r w:rsidRPr="00A03DFA">
        <w:rPr>
          <w:rFonts w:ascii="Times New Roman" w:eastAsia="Times New Roman" w:hAnsi="Times New Roman" w:cs="Times New Roman"/>
          <w:sz w:val="24"/>
          <w:szCs w:val="24"/>
        </w:rPr>
        <w:t>i</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i</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imaju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ulogu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za</w:t>
      </w:r>
      <w:r w:rsidRPr="003C7838">
        <w:rPr>
          <w:rFonts w:ascii="Times New Roman" w:eastAsia="Times New Roman" w:hAnsi="Times New Roman" w:cs="Times New Roman"/>
          <w:sz w:val="24"/>
          <w:szCs w:val="24"/>
          <w:lang w:val="hr-HR"/>
        </w:rPr>
        <w:t>š</w:t>
      </w:r>
      <w:r w:rsidRPr="00A03DFA">
        <w:rPr>
          <w:rFonts w:ascii="Times New Roman" w:eastAsia="Times New Roman" w:hAnsi="Times New Roman" w:cs="Times New Roman"/>
          <w:sz w:val="24"/>
          <w:szCs w:val="24"/>
        </w:rPr>
        <w:t>titi</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organizma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od</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infekcije</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pri</w:t>
      </w:r>
      <w:r w:rsidRPr="003C7838">
        <w:rPr>
          <w:rFonts w:ascii="Times New Roman" w:eastAsia="Times New Roman" w:hAnsi="Times New Roman" w:cs="Times New Roman"/>
          <w:sz w:val="24"/>
          <w:szCs w:val="24"/>
          <w:lang w:val="hr-HR"/>
        </w:rPr>
        <w:t xml:space="preserve"> č</w:t>
      </w:r>
      <w:r w:rsidRPr="00A03DFA">
        <w:rPr>
          <w:rFonts w:ascii="Times New Roman" w:eastAsia="Times New Roman" w:hAnsi="Times New Roman" w:cs="Times New Roman"/>
          <w:sz w:val="24"/>
          <w:szCs w:val="24"/>
        </w:rPr>
        <w:t>emu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svaka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odre</w:t>
      </w:r>
      <w:r w:rsidRPr="003C7838">
        <w:rPr>
          <w:rFonts w:ascii="Times New Roman" w:eastAsia="Times New Roman" w:hAnsi="Times New Roman" w:cs="Times New Roman"/>
          <w:sz w:val="24"/>
          <w:szCs w:val="24"/>
          <w:lang w:val="hr-HR"/>
        </w:rPr>
        <w:t>đ</w:t>
      </w:r>
      <w:r w:rsidRPr="00A03DFA">
        <w:rPr>
          <w:rFonts w:ascii="Times New Roman" w:eastAsia="Times New Roman" w:hAnsi="Times New Roman" w:cs="Times New Roman"/>
          <w:sz w:val="24"/>
          <w:szCs w:val="24"/>
        </w:rPr>
        <w:t>ena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populacija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leukocita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ima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ih</w:t>
      </w:r>
      <w:r w:rsidRPr="003C7838">
        <w:rPr>
          <w:rFonts w:ascii="Times New Roman" w:eastAsia="Times New Roman" w:hAnsi="Times New Roman" w:cs="Times New Roman"/>
          <w:sz w:val="24"/>
          <w:szCs w:val="24"/>
          <w:lang w:val="hr-HR"/>
        </w:rPr>
        <w:t xml:space="preserve"> 5) </w:t>
      </w:r>
      <w:r w:rsidRPr="00A03DFA">
        <w:rPr>
          <w:rFonts w:ascii="Times New Roman" w:eastAsia="Times New Roman" w:hAnsi="Times New Roman" w:cs="Times New Roman"/>
          <w:sz w:val="24"/>
          <w:szCs w:val="24"/>
        </w:rPr>
        <w:t>ima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posebnu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funkciju</w:t>
      </w:r>
      <w:r w:rsidRPr="003C7838">
        <w:rPr>
          <w:rFonts w:ascii="Times New Roman" w:eastAsia="Times New Roman" w:hAnsi="Times New Roman" w:cs="Times New Roman"/>
          <w:sz w:val="24"/>
          <w:szCs w:val="24"/>
          <w:lang w:val="hr-HR"/>
        </w:rPr>
        <w:t>, š</w:t>
      </w:r>
      <w:r w:rsidRPr="00A03DFA">
        <w:rPr>
          <w:rFonts w:ascii="Times New Roman" w:eastAsia="Times New Roman" w:hAnsi="Times New Roman" w:cs="Times New Roman"/>
          <w:sz w:val="24"/>
          <w:szCs w:val="24"/>
        </w:rPr>
        <w:t>to</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se</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vidi</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leukocitarnoj</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formuli</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koja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se</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radi</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nezavisno</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od</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krvne</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slike</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preporu</w:t>
      </w:r>
      <w:r w:rsidRPr="003C7838">
        <w:rPr>
          <w:rFonts w:ascii="Times New Roman" w:eastAsia="Times New Roman" w:hAnsi="Times New Roman" w:cs="Times New Roman"/>
          <w:sz w:val="24"/>
          <w:szCs w:val="24"/>
          <w:lang w:val="hr-HR"/>
        </w:rPr>
        <w:t>č</w:t>
      </w:r>
      <w:r w:rsidRPr="00A03DFA">
        <w:rPr>
          <w:rFonts w:ascii="Times New Roman" w:eastAsia="Times New Roman" w:hAnsi="Times New Roman" w:cs="Times New Roman"/>
          <w:sz w:val="24"/>
          <w:szCs w:val="24"/>
        </w:rPr>
        <w:t>uje</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se</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kao</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obavezna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dopuna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koja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upotpunjava</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sliku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o</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stanju</w:t>
      </w:r>
      <w:r w:rsidRPr="003C7838">
        <w:rPr>
          <w:rFonts w:ascii="Times New Roman" w:eastAsia="Times New Roman" w:hAnsi="Times New Roman" w:cs="Times New Roman"/>
          <w:sz w:val="24"/>
          <w:szCs w:val="24"/>
          <w:lang w:val="hr-HR"/>
        </w:rPr>
        <w:t xml:space="preserve"> </w:t>
      </w:r>
      <w:r w:rsidRPr="00A03DFA">
        <w:rPr>
          <w:rFonts w:ascii="Times New Roman" w:eastAsia="Times New Roman" w:hAnsi="Times New Roman" w:cs="Times New Roman"/>
          <w:sz w:val="24"/>
          <w:szCs w:val="24"/>
        </w:rPr>
        <w:t>organizma</w:t>
      </w:r>
      <w:r w:rsidRPr="003C7838">
        <w:rPr>
          <w:rFonts w:ascii="Times New Roman" w:eastAsia="Times New Roman" w:hAnsi="Times New Roman" w:cs="Times New Roman"/>
          <w:sz w:val="24"/>
          <w:szCs w:val="24"/>
          <w:lang w:val="hr-HR"/>
        </w:rPr>
        <w:t>.</w:t>
      </w:r>
    </w:p>
    <w:p w:rsidR="00A47BB9" w:rsidRPr="003C7838" w:rsidRDefault="00A47BB9" w:rsidP="00A03DFA">
      <w:pPr>
        <w:pStyle w:val="NoSpacing"/>
        <w:spacing w:line="360" w:lineRule="auto"/>
        <w:rPr>
          <w:rFonts w:ascii="Times New Roman" w:eastAsia="Times New Roman" w:hAnsi="Times New Roman" w:cs="Times New Roman"/>
          <w:sz w:val="24"/>
          <w:szCs w:val="24"/>
          <w:lang w:val="hr-HR"/>
        </w:rPr>
      </w:pPr>
    </w:p>
    <w:p w:rsidR="00D82E51" w:rsidRPr="003E4893" w:rsidRDefault="00A47BB9" w:rsidP="00A03DFA">
      <w:pPr>
        <w:pStyle w:val="NoSpacing"/>
        <w:spacing w:line="360" w:lineRule="auto"/>
        <w:rPr>
          <w:rFonts w:ascii="Times New Roman" w:eastAsia="Times New Roman" w:hAnsi="Times New Roman" w:cs="Times New Roman"/>
          <w:b/>
          <w:bCs/>
          <w:sz w:val="28"/>
          <w:szCs w:val="28"/>
          <w:lang w:val="hr-HR"/>
        </w:rPr>
      </w:pPr>
      <w:r w:rsidRPr="003E4893">
        <w:rPr>
          <w:rFonts w:ascii="Times New Roman" w:eastAsia="Times New Roman" w:hAnsi="Times New Roman" w:cs="Times New Roman"/>
          <w:b/>
          <w:bCs/>
          <w:sz w:val="28"/>
          <w:szCs w:val="28"/>
          <w:lang w:val="hr-HR"/>
        </w:rPr>
        <w:t>3.2</w:t>
      </w:r>
      <w:r w:rsidR="00D82E51" w:rsidRPr="00A03DFA">
        <w:rPr>
          <w:rFonts w:ascii="Times New Roman" w:eastAsia="Times New Roman" w:hAnsi="Times New Roman" w:cs="Times New Roman"/>
          <w:b/>
          <w:bCs/>
          <w:sz w:val="28"/>
          <w:szCs w:val="28"/>
        </w:rPr>
        <w:t>T</w:t>
      </w:r>
      <w:r w:rsidR="006A6E28">
        <w:rPr>
          <w:rFonts w:ascii="Times New Roman" w:eastAsia="Times New Roman" w:hAnsi="Times New Roman" w:cs="Times New Roman"/>
          <w:b/>
          <w:bCs/>
          <w:sz w:val="28"/>
          <w:szCs w:val="28"/>
        </w:rPr>
        <w:t>rombociti</w:t>
      </w:r>
      <w:r w:rsidR="00D82E51" w:rsidRPr="003E4893">
        <w:rPr>
          <w:rFonts w:ascii="Times New Roman" w:eastAsia="Times New Roman" w:hAnsi="Times New Roman" w:cs="Times New Roman"/>
          <w:b/>
          <w:bCs/>
          <w:sz w:val="28"/>
          <w:szCs w:val="28"/>
          <w:lang w:val="hr-HR"/>
        </w:rPr>
        <w:t xml:space="preserve"> (</w:t>
      </w:r>
      <w:r w:rsidR="00D82E51" w:rsidRPr="00A03DFA">
        <w:rPr>
          <w:rFonts w:ascii="Times New Roman" w:eastAsia="Times New Roman" w:hAnsi="Times New Roman" w:cs="Times New Roman"/>
          <w:b/>
          <w:bCs/>
          <w:sz w:val="28"/>
          <w:szCs w:val="28"/>
        </w:rPr>
        <w:t>Tr</w:t>
      </w:r>
      <w:r w:rsidR="00D82E51" w:rsidRPr="003E4893">
        <w:rPr>
          <w:rFonts w:ascii="Times New Roman" w:eastAsia="Times New Roman" w:hAnsi="Times New Roman" w:cs="Times New Roman"/>
          <w:b/>
          <w:bCs/>
          <w:sz w:val="28"/>
          <w:szCs w:val="28"/>
          <w:lang w:val="hr-HR"/>
        </w:rPr>
        <w:t>)</w:t>
      </w:r>
    </w:p>
    <w:p w:rsidR="00A47BB9" w:rsidRPr="003E4893" w:rsidRDefault="00A47BB9" w:rsidP="00A03DFA">
      <w:pPr>
        <w:pStyle w:val="NoSpacing"/>
        <w:spacing w:line="360" w:lineRule="auto"/>
        <w:rPr>
          <w:rFonts w:ascii="Times New Roman" w:eastAsia="Times New Roman" w:hAnsi="Times New Roman" w:cs="Times New Roman"/>
          <w:sz w:val="24"/>
          <w:szCs w:val="24"/>
          <w:lang w:val="hr-HR"/>
        </w:rPr>
      </w:pPr>
    </w:p>
    <w:p w:rsidR="00D82E51" w:rsidRPr="003E4893" w:rsidRDefault="00A47BB9" w:rsidP="00A03DFA">
      <w:pPr>
        <w:pStyle w:val="NoSpacing"/>
        <w:spacing w:line="360" w:lineRule="auto"/>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rPr>
        <w:t>Tro</w:t>
      </w:r>
      <w:r w:rsidR="00D82E51" w:rsidRPr="00A03DFA">
        <w:rPr>
          <w:rFonts w:ascii="Times New Roman" w:eastAsia="Times New Roman" w:hAnsi="Times New Roman" w:cs="Times New Roman"/>
          <w:sz w:val="24"/>
          <w:szCs w:val="24"/>
        </w:rPr>
        <w:t>mbociti</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su</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krvne</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plo</w:t>
      </w:r>
      <w:r w:rsidR="00D82E51" w:rsidRPr="003E4893">
        <w:rPr>
          <w:rFonts w:ascii="Times New Roman" w:eastAsia="Times New Roman" w:hAnsi="Times New Roman" w:cs="Times New Roman"/>
          <w:sz w:val="24"/>
          <w:szCs w:val="24"/>
          <w:lang w:val="hr-HR"/>
        </w:rPr>
        <w:t>č</w:t>
      </w:r>
      <w:r w:rsidR="00D82E51" w:rsidRPr="00A03DFA">
        <w:rPr>
          <w:rFonts w:ascii="Times New Roman" w:eastAsia="Times New Roman" w:hAnsi="Times New Roman" w:cs="Times New Roman"/>
          <w:sz w:val="24"/>
          <w:szCs w:val="24"/>
        </w:rPr>
        <w:t>ice</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koje</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imaju</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ulogu</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u</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hemostazi</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i</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zgru</w:t>
      </w:r>
      <w:r w:rsidR="00D82E51" w:rsidRPr="003E4893">
        <w:rPr>
          <w:rFonts w:ascii="Times New Roman" w:eastAsia="Times New Roman" w:hAnsi="Times New Roman" w:cs="Times New Roman"/>
          <w:sz w:val="24"/>
          <w:szCs w:val="24"/>
          <w:lang w:val="hr-HR"/>
        </w:rPr>
        <w:t>š</w:t>
      </w:r>
      <w:r w:rsidR="00D82E51" w:rsidRPr="00A03DFA">
        <w:rPr>
          <w:rFonts w:ascii="Times New Roman" w:eastAsia="Times New Roman" w:hAnsi="Times New Roman" w:cs="Times New Roman"/>
          <w:sz w:val="24"/>
          <w:szCs w:val="24"/>
        </w:rPr>
        <w:t>avanju</w:t>
      </w:r>
      <w:r w:rsidR="00D82E51" w:rsidRPr="003E4893">
        <w:rPr>
          <w:rFonts w:ascii="Times New Roman" w:eastAsia="Times New Roman" w:hAnsi="Times New Roman" w:cs="Times New Roman"/>
          <w:sz w:val="24"/>
          <w:szCs w:val="24"/>
          <w:lang w:val="hr-HR"/>
        </w:rPr>
        <w:t xml:space="preserve"> </w:t>
      </w:r>
      <w:r w:rsidR="00D82E51" w:rsidRPr="00A03DFA">
        <w:rPr>
          <w:rFonts w:ascii="Times New Roman" w:eastAsia="Times New Roman" w:hAnsi="Times New Roman" w:cs="Times New Roman"/>
          <w:sz w:val="24"/>
          <w:szCs w:val="24"/>
        </w:rPr>
        <w:t>krvi</w:t>
      </w:r>
      <w:r w:rsidR="00D82E51" w:rsidRPr="003E4893">
        <w:rPr>
          <w:rFonts w:ascii="Times New Roman" w:eastAsia="Times New Roman" w:hAnsi="Times New Roman" w:cs="Times New Roman"/>
          <w:sz w:val="24"/>
          <w:szCs w:val="24"/>
          <w:lang w:val="hr-HR"/>
        </w:rPr>
        <w:t>.</w:t>
      </w:r>
    </w:p>
    <w:p w:rsidR="00D82E51" w:rsidRPr="00A03DFA" w:rsidRDefault="00D82E51" w:rsidP="00A03DFA">
      <w:pPr>
        <w:pStyle w:val="NoSpacing"/>
        <w:spacing w:line="360" w:lineRule="auto"/>
        <w:rPr>
          <w:rFonts w:ascii="Times New Roman" w:eastAsia="Times New Roman" w:hAnsi="Times New Roman" w:cs="Times New Roman"/>
          <w:sz w:val="24"/>
          <w:szCs w:val="24"/>
        </w:rPr>
      </w:pPr>
      <w:r w:rsidRPr="00A03DFA">
        <w:rPr>
          <w:rFonts w:ascii="Times New Roman" w:eastAsia="Times New Roman" w:hAnsi="Times New Roman" w:cs="Times New Roman"/>
          <w:sz w:val="24"/>
          <w:szCs w:val="24"/>
        </w:rPr>
        <w:t>Referentne vrijednosti:</w:t>
      </w:r>
    </w:p>
    <w:p w:rsidR="00D82E51" w:rsidRPr="00A03DFA" w:rsidRDefault="00D82E51" w:rsidP="00A03DFA">
      <w:pPr>
        <w:pStyle w:val="NoSpacing"/>
        <w:spacing w:line="360" w:lineRule="auto"/>
        <w:rPr>
          <w:rFonts w:ascii="Times New Roman" w:eastAsia="Times New Roman" w:hAnsi="Times New Roman" w:cs="Times New Roman"/>
          <w:sz w:val="24"/>
          <w:szCs w:val="24"/>
        </w:rPr>
      </w:pPr>
      <w:r w:rsidRPr="00A03DFA">
        <w:rPr>
          <w:rFonts w:ascii="Times New Roman" w:eastAsia="Times New Roman" w:hAnsi="Times New Roman" w:cs="Times New Roman"/>
          <w:sz w:val="24"/>
          <w:szCs w:val="24"/>
        </w:rPr>
        <w:t xml:space="preserve">150 - 400 x 10 na 9/l </w:t>
      </w:r>
    </w:p>
    <w:p w:rsidR="00A47BB9" w:rsidRDefault="00A47BB9" w:rsidP="00A03DFA">
      <w:pPr>
        <w:pStyle w:val="NoSpacing"/>
        <w:spacing w:line="360" w:lineRule="auto"/>
        <w:rPr>
          <w:rFonts w:ascii="Times New Roman" w:hAnsi="Times New Roman" w:cs="Times New Roman"/>
          <w:sz w:val="24"/>
          <w:szCs w:val="24"/>
        </w:rPr>
      </w:pPr>
    </w:p>
    <w:p w:rsidR="00331D53" w:rsidRDefault="00A47BB9" w:rsidP="00A03DFA">
      <w:pPr>
        <w:pStyle w:val="NoSpacing"/>
        <w:spacing w:line="360" w:lineRule="auto"/>
        <w:rPr>
          <w:rFonts w:ascii="Times New Roman" w:hAnsi="Times New Roman" w:cs="Times New Roman"/>
          <w:b/>
          <w:sz w:val="28"/>
          <w:szCs w:val="28"/>
        </w:rPr>
      </w:pPr>
      <w:r>
        <w:rPr>
          <w:rFonts w:ascii="Times New Roman" w:hAnsi="Times New Roman" w:cs="Times New Roman"/>
          <w:b/>
          <w:sz w:val="28"/>
          <w:szCs w:val="28"/>
        </w:rPr>
        <w:t>4.</w:t>
      </w:r>
      <w:r w:rsidR="00331D53" w:rsidRPr="00A03DFA">
        <w:rPr>
          <w:rFonts w:ascii="Times New Roman" w:hAnsi="Times New Roman" w:cs="Times New Roman"/>
          <w:b/>
          <w:sz w:val="28"/>
          <w:szCs w:val="28"/>
        </w:rPr>
        <w:t>Podjela krvnih grupa</w:t>
      </w:r>
    </w:p>
    <w:p w:rsidR="00EF3EDE" w:rsidRPr="00A03DFA" w:rsidRDefault="00EF3EDE" w:rsidP="00A03DFA">
      <w:pPr>
        <w:pStyle w:val="NoSpacing"/>
        <w:spacing w:line="360" w:lineRule="auto"/>
        <w:rPr>
          <w:rFonts w:ascii="Times New Roman" w:hAnsi="Times New Roman" w:cs="Times New Roman"/>
          <w:b/>
          <w:sz w:val="28"/>
          <w:szCs w:val="28"/>
        </w:rPr>
      </w:pPr>
    </w:p>
    <w:p w:rsidR="00331D53" w:rsidRPr="00A47BB9" w:rsidRDefault="00EF3EDE" w:rsidP="00A03DFA">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4. AB</w:t>
      </w:r>
      <w:r w:rsidR="00FC64B0" w:rsidRPr="00A47BB9">
        <w:rPr>
          <w:rFonts w:ascii="Times New Roman" w:hAnsi="Times New Roman" w:cs="Times New Roman"/>
          <w:b/>
          <w:sz w:val="24"/>
          <w:szCs w:val="24"/>
        </w:rPr>
        <w:t>O SISTEM</w:t>
      </w:r>
    </w:p>
    <w:p w:rsidR="00A47BB9" w:rsidRDefault="00A47BB9" w:rsidP="00A03DFA">
      <w:pPr>
        <w:pStyle w:val="NoSpacing"/>
        <w:spacing w:line="360" w:lineRule="auto"/>
        <w:rPr>
          <w:rFonts w:ascii="Times New Roman" w:hAnsi="Times New Roman" w:cs="Times New Roman"/>
          <w:bCs/>
          <w:sz w:val="24"/>
          <w:szCs w:val="24"/>
          <w:lang w:val="sr-Latn-CS"/>
        </w:rPr>
      </w:pPr>
    </w:p>
    <w:p w:rsidR="00331D53" w:rsidRPr="00A03DFA" w:rsidRDefault="00331D53" w:rsidP="00A03DFA">
      <w:pPr>
        <w:pStyle w:val="NoSpacing"/>
        <w:spacing w:line="360" w:lineRule="auto"/>
        <w:rPr>
          <w:rFonts w:ascii="Times New Roman" w:hAnsi="Times New Roman" w:cs="Times New Roman"/>
          <w:sz w:val="24"/>
          <w:szCs w:val="24"/>
          <w:lang w:val="sr-Latn-CS"/>
        </w:rPr>
      </w:pPr>
      <w:r w:rsidRPr="00A03DFA">
        <w:rPr>
          <w:rFonts w:ascii="Times New Roman" w:hAnsi="Times New Roman" w:cs="Times New Roman"/>
          <w:bCs/>
          <w:sz w:val="24"/>
          <w:szCs w:val="24"/>
          <w:lang w:val="sr-Latn-CS"/>
        </w:rPr>
        <w:lastRenderedPageBreak/>
        <w:t>Krv</w:t>
      </w:r>
      <w:r w:rsidRPr="00A03DFA">
        <w:rPr>
          <w:rFonts w:ascii="Times New Roman" w:hAnsi="Times New Roman" w:cs="Times New Roman"/>
          <w:sz w:val="24"/>
          <w:szCs w:val="24"/>
          <w:lang w:val="sr-Latn-CS"/>
        </w:rPr>
        <w:t xml:space="preserve"> se d</w:t>
      </w:r>
      <w:r w:rsidR="00A47BB9">
        <w:rPr>
          <w:rFonts w:ascii="Times New Roman" w:hAnsi="Times New Roman" w:cs="Times New Roman"/>
          <w:sz w:val="24"/>
          <w:szCs w:val="24"/>
          <w:lang w:val="sr-Latn-CS"/>
        </w:rPr>
        <w:t>ij</w:t>
      </w:r>
      <w:r w:rsidRPr="00A03DFA">
        <w:rPr>
          <w:rFonts w:ascii="Times New Roman" w:hAnsi="Times New Roman" w:cs="Times New Roman"/>
          <w:sz w:val="24"/>
          <w:szCs w:val="24"/>
          <w:lang w:val="sr-Latn-CS"/>
        </w:rPr>
        <w:t xml:space="preserve">eli na 4 krvne grupe, u zavisnosti da li u </w:t>
      </w:r>
      <w:hyperlink r:id="rId31" w:tooltip="Eritrocit" w:history="1">
        <w:r w:rsidRPr="00A03DFA">
          <w:rPr>
            <w:rStyle w:val="Hyperlink"/>
            <w:rFonts w:ascii="Times New Roman" w:hAnsi="Times New Roman" w:cs="Times New Roman"/>
            <w:color w:val="auto"/>
            <w:sz w:val="24"/>
            <w:szCs w:val="24"/>
            <w:lang w:val="sr-Latn-CS"/>
          </w:rPr>
          <w:t>eritrocitima</w:t>
        </w:r>
      </w:hyperlink>
      <w:r w:rsidRPr="00A03DFA">
        <w:rPr>
          <w:rFonts w:ascii="Times New Roman" w:hAnsi="Times New Roman" w:cs="Times New Roman"/>
          <w:sz w:val="24"/>
          <w:szCs w:val="24"/>
          <w:lang w:val="sr-Latn-CS"/>
        </w:rPr>
        <w:t xml:space="preserve"> postoje određeni </w:t>
      </w:r>
      <w:hyperlink r:id="rId32" w:tooltip="Protein" w:history="1">
        <w:r w:rsidRPr="00A03DFA">
          <w:rPr>
            <w:rStyle w:val="Hyperlink"/>
            <w:rFonts w:ascii="Times New Roman" w:hAnsi="Times New Roman" w:cs="Times New Roman"/>
            <w:color w:val="auto"/>
            <w:sz w:val="24"/>
            <w:szCs w:val="24"/>
            <w:lang w:val="sr-Latn-CS"/>
          </w:rPr>
          <w:t>proteini</w:t>
        </w:r>
      </w:hyperlink>
      <w:r w:rsidRPr="00A03DFA">
        <w:rPr>
          <w:rFonts w:ascii="Times New Roman" w:hAnsi="Times New Roman" w:cs="Times New Roman"/>
          <w:sz w:val="24"/>
          <w:szCs w:val="24"/>
          <w:lang w:val="sr-Latn-CS"/>
        </w:rPr>
        <w:t xml:space="preserve">. To su: </w:t>
      </w:r>
      <w:r w:rsidRPr="00A03DFA">
        <w:rPr>
          <w:rFonts w:ascii="Times New Roman" w:hAnsi="Times New Roman" w:cs="Times New Roman"/>
          <w:bCs/>
          <w:sz w:val="24"/>
          <w:szCs w:val="24"/>
          <w:lang w:val="sr-Latn-CS"/>
        </w:rPr>
        <w:t>A</w:t>
      </w:r>
      <w:r w:rsidRPr="00A03DFA">
        <w:rPr>
          <w:rFonts w:ascii="Times New Roman" w:hAnsi="Times New Roman" w:cs="Times New Roman"/>
          <w:sz w:val="24"/>
          <w:szCs w:val="24"/>
          <w:lang w:val="sr-Latn-CS"/>
        </w:rPr>
        <w:t xml:space="preserve">, </w:t>
      </w:r>
      <w:r w:rsidRPr="00A03DFA">
        <w:rPr>
          <w:rFonts w:ascii="Times New Roman" w:hAnsi="Times New Roman" w:cs="Times New Roman"/>
          <w:bCs/>
          <w:sz w:val="24"/>
          <w:szCs w:val="24"/>
          <w:lang w:val="sr-Latn-CS"/>
        </w:rPr>
        <w:t>B</w:t>
      </w:r>
      <w:r w:rsidRPr="00A03DFA">
        <w:rPr>
          <w:rFonts w:ascii="Times New Roman" w:hAnsi="Times New Roman" w:cs="Times New Roman"/>
          <w:sz w:val="24"/>
          <w:szCs w:val="24"/>
          <w:lang w:val="sr-Latn-CS"/>
        </w:rPr>
        <w:t xml:space="preserve">, </w:t>
      </w:r>
      <w:r w:rsidRPr="00A03DFA">
        <w:rPr>
          <w:rFonts w:ascii="Times New Roman" w:hAnsi="Times New Roman" w:cs="Times New Roman"/>
          <w:bCs/>
          <w:sz w:val="24"/>
          <w:szCs w:val="24"/>
          <w:lang w:val="sr-Latn-CS"/>
        </w:rPr>
        <w:t>AB</w:t>
      </w:r>
      <w:r w:rsidRPr="00A03DFA">
        <w:rPr>
          <w:rFonts w:ascii="Times New Roman" w:hAnsi="Times New Roman" w:cs="Times New Roman"/>
          <w:sz w:val="24"/>
          <w:szCs w:val="24"/>
          <w:lang w:val="sr-Latn-CS"/>
        </w:rPr>
        <w:t xml:space="preserve"> i </w:t>
      </w:r>
      <w:r w:rsidRPr="00A03DFA">
        <w:rPr>
          <w:rFonts w:ascii="Times New Roman" w:hAnsi="Times New Roman" w:cs="Times New Roman"/>
          <w:bCs/>
          <w:sz w:val="24"/>
          <w:szCs w:val="24"/>
          <w:lang w:val="sr-Latn-CS"/>
        </w:rPr>
        <w:t>O</w:t>
      </w:r>
      <w:r w:rsidRPr="00A03DFA">
        <w:rPr>
          <w:rFonts w:ascii="Times New Roman" w:hAnsi="Times New Roman" w:cs="Times New Roman"/>
          <w:sz w:val="24"/>
          <w:szCs w:val="24"/>
          <w:lang w:val="sr-Latn-CS"/>
        </w:rPr>
        <w:t xml:space="preserve">. Hemijske analize su dokazale da nosioci krvne grupe A imaju u membranama eritrocita specifičan protein </w:t>
      </w:r>
      <w:r w:rsidRPr="00A03DFA">
        <w:rPr>
          <w:rFonts w:ascii="Times New Roman" w:hAnsi="Times New Roman" w:cs="Times New Roman"/>
          <w:iCs/>
          <w:sz w:val="24"/>
          <w:szCs w:val="24"/>
          <w:lang w:val="sr-Latn-CS"/>
        </w:rPr>
        <w:t>aglutinogen A</w:t>
      </w:r>
      <w:r w:rsidRPr="00A03DFA">
        <w:rPr>
          <w:rFonts w:ascii="Times New Roman" w:hAnsi="Times New Roman" w:cs="Times New Roman"/>
          <w:sz w:val="24"/>
          <w:szCs w:val="24"/>
          <w:lang w:val="sr-Latn-CS"/>
        </w:rPr>
        <w:t xml:space="preserve"> (</w:t>
      </w:r>
      <w:hyperlink r:id="rId33" w:tooltip="Antigen" w:history="1">
        <w:r w:rsidRPr="00A03DFA">
          <w:rPr>
            <w:rStyle w:val="Hyperlink"/>
            <w:rFonts w:ascii="Times New Roman" w:hAnsi="Times New Roman" w:cs="Times New Roman"/>
            <w:color w:val="auto"/>
            <w:sz w:val="24"/>
            <w:szCs w:val="24"/>
            <w:lang w:val="sr-Latn-CS"/>
          </w:rPr>
          <w:t>antigen</w:t>
        </w:r>
      </w:hyperlink>
      <w:r w:rsidRPr="00A03DFA">
        <w:rPr>
          <w:rFonts w:ascii="Times New Roman" w:hAnsi="Times New Roman" w:cs="Times New Roman"/>
          <w:sz w:val="24"/>
          <w:szCs w:val="24"/>
          <w:lang w:val="sr-Latn-CS"/>
        </w:rPr>
        <w:t xml:space="preserve"> A). Kad se krv krvne grupe A </w:t>
      </w:r>
      <w:r w:rsidR="00FC64B0" w:rsidRPr="00A03DFA">
        <w:rPr>
          <w:rFonts w:ascii="Times New Roman" w:hAnsi="Times New Roman" w:cs="Times New Roman"/>
          <w:sz w:val="24"/>
          <w:szCs w:val="24"/>
          <w:lang w:val="sr-Latn-CS"/>
        </w:rPr>
        <w:t>da</w:t>
      </w:r>
      <w:r w:rsidRPr="00A03DFA">
        <w:rPr>
          <w:rFonts w:ascii="Times New Roman" w:hAnsi="Times New Roman" w:cs="Times New Roman"/>
          <w:sz w:val="24"/>
          <w:szCs w:val="24"/>
          <w:lang w:val="sr-Latn-CS"/>
        </w:rPr>
        <w:t xml:space="preserve"> nekom ko nema dotični </w:t>
      </w:r>
      <w:hyperlink r:id="rId34" w:tooltip="Protein" w:history="1">
        <w:r w:rsidRPr="00A03DFA">
          <w:rPr>
            <w:rStyle w:val="Hyperlink"/>
            <w:rFonts w:ascii="Times New Roman" w:hAnsi="Times New Roman" w:cs="Times New Roman"/>
            <w:color w:val="auto"/>
            <w:sz w:val="24"/>
            <w:szCs w:val="24"/>
            <w:lang w:val="sr-Latn-CS"/>
          </w:rPr>
          <w:t>protein</w:t>
        </w:r>
      </w:hyperlink>
      <w:r w:rsidRPr="00A03DFA">
        <w:rPr>
          <w:rFonts w:ascii="Times New Roman" w:hAnsi="Times New Roman" w:cs="Times New Roman"/>
          <w:sz w:val="24"/>
          <w:szCs w:val="24"/>
          <w:lang w:val="sr-Latn-CS"/>
        </w:rPr>
        <w:t xml:space="preserve">, ali zato u krvnoj plazmi ima istorodno </w:t>
      </w:r>
      <w:hyperlink r:id="rId35" w:tooltip="Antitelo" w:history="1">
        <w:r w:rsidRPr="00A03DFA">
          <w:rPr>
            <w:rStyle w:val="Hyperlink"/>
            <w:rFonts w:ascii="Times New Roman" w:hAnsi="Times New Roman" w:cs="Times New Roman"/>
            <w:color w:val="auto"/>
            <w:sz w:val="24"/>
            <w:szCs w:val="24"/>
            <w:lang w:val="sr-Latn-CS"/>
          </w:rPr>
          <w:t>antitelo</w:t>
        </w:r>
      </w:hyperlink>
      <w:r w:rsidRPr="00A03DFA">
        <w:rPr>
          <w:rFonts w:ascii="Times New Roman" w:hAnsi="Times New Roman" w:cs="Times New Roman"/>
          <w:sz w:val="24"/>
          <w:szCs w:val="24"/>
          <w:lang w:val="sr-Latn-CS"/>
        </w:rPr>
        <w:t xml:space="preserve"> (</w:t>
      </w:r>
      <w:hyperlink r:id="rId36" w:tooltip="Aglutinin α (stranica ne postoji)" w:history="1">
        <w:r w:rsidRPr="00A03DFA">
          <w:rPr>
            <w:rStyle w:val="Hyperlink"/>
            <w:rFonts w:ascii="Times New Roman" w:hAnsi="Times New Roman" w:cs="Times New Roman"/>
            <w:color w:val="auto"/>
            <w:sz w:val="24"/>
            <w:szCs w:val="24"/>
            <w:lang w:val="sr-Latn-CS"/>
          </w:rPr>
          <w:t>aglutinin α</w:t>
        </w:r>
      </w:hyperlink>
      <w:r w:rsidRPr="00A03DFA">
        <w:rPr>
          <w:rFonts w:ascii="Times New Roman" w:hAnsi="Times New Roman" w:cs="Times New Roman"/>
          <w:sz w:val="24"/>
          <w:szCs w:val="24"/>
          <w:lang w:val="sr-Latn-CS"/>
        </w:rPr>
        <w:t xml:space="preserve"> ili anti-A) doći će do </w:t>
      </w:r>
      <w:hyperlink r:id="rId37" w:tooltip="Imunitet" w:history="1">
        <w:r w:rsidRPr="00A03DFA">
          <w:rPr>
            <w:rStyle w:val="Hyperlink"/>
            <w:rFonts w:ascii="Times New Roman" w:hAnsi="Times New Roman" w:cs="Times New Roman"/>
            <w:color w:val="auto"/>
            <w:sz w:val="24"/>
            <w:szCs w:val="24"/>
            <w:lang w:val="sr-Latn-CS"/>
          </w:rPr>
          <w:t>aglutinacije</w:t>
        </w:r>
      </w:hyperlink>
      <w:r w:rsidRPr="00A03DFA">
        <w:rPr>
          <w:rFonts w:ascii="Times New Roman" w:hAnsi="Times New Roman" w:cs="Times New Roman"/>
          <w:sz w:val="24"/>
          <w:szCs w:val="24"/>
          <w:lang w:val="sr-Latn-CS"/>
        </w:rPr>
        <w:t xml:space="preserve">. Krv krvne grupe B sadrži </w:t>
      </w:r>
      <w:r w:rsidRPr="00A03DFA">
        <w:rPr>
          <w:rFonts w:ascii="Times New Roman" w:hAnsi="Times New Roman" w:cs="Times New Roman"/>
          <w:iCs/>
          <w:sz w:val="24"/>
          <w:szCs w:val="24"/>
          <w:lang w:val="sr-Latn-CS"/>
        </w:rPr>
        <w:t>aglutinogen B</w:t>
      </w:r>
      <w:r w:rsidRPr="00A03DFA">
        <w:rPr>
          <w:rFonts w:ascii="Times New Roman" w:hAnsi="Times New Roman" w:cs="Times New Roman"/>
          <w:sz w:val="24"/>
          <w:szCs w:val="24"/>
          <w:lang w:val="sr-Latn-CS"/>
        </w:rPr>
        <w:t xml:space="preserve"> na eritrocitima, krv krvne grupe AB sadrži oba proteina, a krv nulte krvne grupe (O) ne sadrži ni jedan od ta dva proteina. Posledica ove pojave je ta da krv krvne grupe O ne može da prima krv krvnih grupa A, B i AB, nego samo svoje krvne grupe, a nosilac krvne grupe AB ne može da daje krv krvnim grupama A, B i O, jer one ne poseduju oba proteina. Stoga, za O grupu se kaže da je univerzalni davalac (jer krv bilo koje krvne grupe može da primi krv O grupe), a za grupu AB se kaže da je univerzalni primalac (jer sadrži oba proteina).</w:t>
      </w:r>
    </w:p>
    <w:p w:rsidR="00A47BB9" w:rsidRDefault="00A47BB9" w:rsidP="00A03DFA">
      <w:pPr>
        <w:pStyle w:val="NoSpacing"/>
        <w:spacing w:line="360" w:lineRule="auto"/>
        <w:rPr>
          <w:rStyle w:val="mw-headline"/>
          <w:rFonts w:ascii="Times New Roman" w:hAnsi="Times New Roman" w:cs="Times New Roman"/>
          <w:b/>
          <w:sz w:val="28"/>
          <w:szCs w:val="28"/>
          <w:lang w:val="sr-Latn-CS"/>
        </w:rPr>
      </w:pPr>
    </w:p>
    <w:p w:rsidR="00A47BB9" w:rsidRDefault="00A47BB9" w:rsidP="00A03DFA">
      <w:pPr>
        <w:pStyle w:val="NoSpacing"/>
        <w:spacing w:line="360" w:lineRule="auto"/>
        <w:rPr>
          <w:rStyle w:val="mw-headline"/>
          <w:rFonts w:ascii="Times New Roman" w:hAnsi="Times New Roman" w:cs="Times New Roman"/>
          <w:b/>
          <w:sz w:val="28"/>
          <w:szCs w:val="28"/>
          <w:lang w:val="sr-Latn-CS"/>
        </w:rPr>
      </w:pPr>
    </w:p>
    <w:p w:rsidR="00331D53" w:rsidRPr="00A47BB9" w:rsidRDefault="00A47BB9" w:rsidP="00A03DFA">
      <w:pPr>
        <w:pStyle w:val="NoSpacing"/>
        <w:spacing w:line="360" w:lineRule="auto"/>
        <w:rPr>
          <w:rFonts w:ascii="Times New Roman" w:hAnsi="Times New Roman" w:cs="Times New Roman"/>
          <w:b/>
          <w:sz w:val="28"/>
          <w:szCs w:val="28"/>
          <w:lang w:val="sr-Latn-CS"/>
        </w:rPr>
      </w:pPr>
      <w:r>
        <w:rPr>
          <w:rStyle w:val="mw-headline"/>
          <w:rFonts w:ascii="Times New Roman" w:hAnsi="Times New Roman" w:cs="Times New Roman"/>
          <w:b/>
          <w:sz w:val="28"/>
          <w:szCs w:val="28"/>
          <w:lang w:val="sr-Latn-CS"/>
        </w:rPr>
        <w:t xml:space="preserve">5. </w:t>
      </w:r>
      <w:r w:rsidR="00331D53" w:rsidRPr="00A47BB9">
        <w:rPr>
          <w:rStyle w:val="mw-headline"/>
          <w:rFonts w:ascii="Times New Roman" w:hAnsi="Times New Roman" w:cs="Times New Roman"/>
          <w:b/>
          <w:sz w:val="28"/>
          <w:szCs w:val="28"/>
          <w:lang w:val="sr-Latn-CS"/>
        </w:rPr>
        <w:t>Rh faktor</w:t>
      </w:r>
    </w:p>
    <w:p w:rsidR="00A47BB9" w:rsidRDefault="00A47BB9" w:rsidP="00A03DFA">
      <w:pPr>
        <w:pStyle w:val="NoSpacing"/>
        <w:spacing w:line="360" w:lineRule="auto"/>
        <w:rPr>
          <w:rFonts w:ascii="Times New Roman" w:hAnsi="Times New Roman" w:cs="Times New Roman"/>
          <w:sz w:val="24"/>
          <w:szCs w:val="24"/>
          <w:lang w:val="sr-Latn-CS"/>
        </w:rPr>
      </w:pPr>
    </w:p>
    <w:p w:rsidR="00331D53" w:rsidRPr="00A03DFA" w:rsidRDefault="00331D53" w:rsidP="00A03DFA">
      <w:pPr>
        <w:pStyle w:val="NoSpacing"/>
        <w:spacing w:line="360" w:lineRule="auto"/>
        <w:rPr>
          <w:rFonts w:ascii="Times New Roman" w:hAnsi="Times New Roman" w:cs="Times New Roman"/>
          <w:sz w:val="24"/>
          <w:szCs w:val="24"/>
          <w:lang w:val="sr-Latn-CS"/>
        </w:rPr>
      </w:pPr>
      <w:r w:rsidRPr="00A03DFA">
        <w:rPr>
          <w:rFonts w:ascii="Times New Roman" w:hAnsi="Times New Roman" w:cs="Times New Roman"/>
          <w:sz w:val="24"/>
          <w:szCs w:val="24"/>
          <w:lang w:val="sr-Latn-CS"/>
        </w:rPr>
        <w:t>Pored pod</w:t>
      </w:r>
      <w:r w:rsidR="00EF3EDE">
        <w:rPr>
          <w:rFonts w:ascii="Times New Roman" w:hAnsi="Times New Roman" w:cs="Times New Roman"/>
          <w:sz w:val="24"/>
          <w:szCs w:val="24"/>
          <w:lang w:val="sr-Latn-CS"/>
        </w:rPr>
        <w:t>j</w:t>
      </w:r>
      <w:r w:rsidRPr="00A03DFA">
        <w:rPr>
          <w:rFonts w:ascii="Times New Roman" w:hAnsi="Times New Roman" w:cs="Times New Roman"/>
          <w:sz w:val="24"/>
          <w:szCs w:val="24"/>
          <w:lang w:val="sr-Latn-CS"/>
        </w:rPr>
        <w:t xml:space="preserve">ele na ABO grupe, postoji i </w:t>
      </w:r>
      <w:r w:rsidRPr="00A03DFA">
        <w:rPr>
          <w:rFonts w:ascii="Times New Roman" w:hAnsi="Times New Roman" w:cs="Times New Roman"/>
          <w:bCs/>
          <w:sz w:val="24"/>
          <w:szCs w:val="24"/>
          <w:lang w:val="sr-Latn-CS"/>
        </w:rPr>
        <w:t>rezus faktor</w:t>
      </w:r>
      <w:r w:rsidRPr="00A03DFA">
        <w:rPr>
          <w:rFonts w:ascii="Times New Roman" w:hAnsi="Times New Roman" w:cs="Times New Roman"/>
          <w:sz w:val="24"/>
          <w:szCs w:val="24"/>
          <w:lang w:val="sr-Latn-CS"/>
        </w:rPr>
        <w:t xml:space="preserve"> (Rh faktor), koji je dobio naziv po </w:t>
      </w:r>
      <w:hyperlink r:id="rId38" w:tooltip="Rezus majmun (stranica ne postoji)" w:history="1">
        <w:r w:rsidRPr="00A03DFA">
          <w:rPr>
            <w:rStyle w:val="Hyperlink"/>
            <w:rFonts w:ascii="Times New Roman" w:hAnsi="Times New Roman" w:cs="Times New Roman"/>
            <w:color w:val="auto"/>
            <w:sz w:val="24"/>
            <w:szCs w:val="24"/>
            <w:lang w:val="sr-Latn-CS"/>
          </w:rPr>
          <w:t>Rezus majmunu</w:t>
        </w:r>
      </w:hyperlink>
      <w:r w:rsidRPr="00A03DFA">
        <w:rPr>
          <w:rFonts w:ascii="Times New Roman" w:hAnsi="Times New Roman" w:cs="Times New Roman"/>
          <w:sz w:val="24"/>
          <w:szCs w:val="24"/>
          <w:lang w:val="sr-Latn-CS"/>
        </w:rPr>
        <w:t xml:space="preserve"> kod koga je i prvi put otkriven. Svi ljudi se d</w:t>
      </w:r>
      <w:r w:rsidR="00EF3EDE">
        <w:rPr>
          <w:rFonts w:ascii="Times New Roman" w:hAnsi="Times New Roman" w:cs="Times New Roman"/>
          <w:sz w:val="24"/>
          <w:szCs w:val="24"/>
          <w:lang w:val="sr-Latn-CS"/>
        </w:rPr>
        <w:t>ij</w:t>
      </w:r>
      <w:r w:rsidRPr="00A03DFA">
        <w:rPr>
          <w:rFonts w:ascii="Times New Roman" w:hAnsi="Times New Roman" w:cs="Times New Roman"/>
          <w:sz w:val="24"/>
          <w:szCs w:val="24"/>
          <w:lang w:val="sr-Latn-CS"/>
        </w:rPr>
        <w:t>ele na Rh</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w:t>
      </w:r>
      <w:r w:rsidRPr="00A03DFA">
        <w:rPr>
          <w:rFonts w:ascii="Times New Roman" w:hAnsi="Times New Roman" w:cs="Times New Roman"/>
          <w:iCs/>
          <w:sz w:val="24"/>
          <w:szCs w:val="24"/>
          <w:lang w:val="sr-Latn-CS"/>
        </w:rPr>
        <w:t>rh pozitivne</w:t>
      </w:r>
      <w:r w:rsidRPr="00A03DFA">
        <w:rPr>
          <w:rFonts w:ascii="Times New Roman" w:hAnsi="Times New Roman" w:cs="Times New Roman"/>
          <w:sz w:val="24"/>
          <w:szCs w:val="24"/>
          <w:lang w:val="sr-Latn-CS"/>
        </w:rPr>
        <w:t>) i Rh</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w:t>
      </w:r>
      <w:r w:rsidRPr="00A03DFA">
        <w:rPr>
          <w:rFonts w:ascii="Times New Roman" w:hAnsi="Times New Roman" w:cs="Times New Roman"/>
          <w:iCs/>
          <w:sz w:val="24"/>
          <w:szCs w:val="24"/>
          <w:lang w:val="sr-Latn-CS"/>
        </w:rPr>
        <w:t>rh negativne</w:t>
      </w:r>
      <w:r w:rsidRPr="00A03DFA">
        <w:rPr>
          <w:rFonts w:ascii="Times New Roman" w:hAnsi="Times New Roman" w:cs="Times New Roman"/>
          <w:sz w:val="24"/>
          <w:szCs w:val="24"/>
          <w:lang w:val="sr-Latn-CS"/>
        </w:rPr>
        <w:t>). Ljudi sa Rh</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krvlju stvaraju rezus protein, dok ga ljudi sa Rh</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krvlju ne stvaraju. Pri </w:t>
      </w:r>
      <w:hyperlink r:id="rId39" w:tooltip="Transfuzija" w:history="1">
        <w:r w:rsidRPr="00A03DFA">
          <w:rPr>
            <w:rStyle w:val="Hyperlink"/>
            <w:rFonts w:ascii="Times New Roman" w:hAnsi="Times New Roman" w:cs="Times New Roman"/>
            <w:color w:val="auto"/>
            <w:sz w:val="24"/>
            <w:szCs w:val="24"/>
            <w:lang w:val="sr-Latn-CS"/>
          </w:rPr>
          <w:t>transfuziji</w:t>
        </w:r>
      </w:hyperlink>
      <w:r w:rsidRPr="00A03DFA">
        <w:rPr>
          <w:rFonts w:ascii="Times New Roman" w:hAnsi="Times New Roman" w:cs="Times New Roman"/>
          <w:sz w:val="24"/>
          <w:szCs w:val="24"/>
          <w:lang w:val="sr-Latn-CS"/>
        </w:rPr>
        <w:t>, pored ABO grupa, pazi se i na ovaj faktor. Tako da je O</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krvna grupa najuniverzalniji davalac jer, pored toga što ne sadrži ni jedan od dva aglutinogena, ona ne sadrži ni rezus protein. Shodno tome, AB</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krvna grupa je najuniverzalniji primalac, jer sadrži sva tri proteina.</w:t>
      </w:r>
    </w:p>
    <w:p w:rsidR="00331D53" w:rsidRDefault="00331D53" w:rsidP="00A03DFA">
      <w:pPr>
        <w:pStyle w:val="NoSpacing"/>
        <w:spacing w:line="360" w:lineRule="auto"/>
        <w:rPr>
          <w:rFonts w:ascii="Times New Roman" w:hAnsi="Times New Roman" w:cs="Times New Roman"/>
          <w:sz w:val="24"/>
          <w:szCs w:val="24"/>
          <w:lang w:val="sr-Latn-CS"/>
        </w:rPr>
      </w:pPr>
      <w:r w:rsidRPr="00A03DFA">
        <w:rPr>
          <w:rFonts w:ascii="Times New Roman" w:hAnsi="Times New Roman" w:cs="Times New Roman"/>
          <w:sz w:val="24"/>
          <w:szCs w:val="24"/>
          <w:lang w:val="sr-Latn-CS"/>
        </w:rPr>
        <w:t>Kod trudnoće, Rh faktor se nasleđuje. Ako je majka Rh</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postoji šansa od 50% do 100% da će d</w:t>
      </w:r>
      <w:r w:rsidR="00EF3EDE">
        <w:rPr>
          <w:rFonts w:ascii="Times New Roman" w:hAnsi="Times New Roman" w:cs="Times New Roman"/>
          <w:sz w:val="24"/>
          <w:szCs w:val="24"/>
          <w:lang w:val="sr-Latn-CS"/>
        </w:rPr>
        <w:t>ij</w:t>
      </w:r>
      <w:r w:rsidRPr="00A03DFA">
        <w:rPr>
          <w:rFonts w:ascii="Times New Roman" w:hAnsi="Times New Roman" w:cs="Times New Roman"/>
          <w:sz w:val="24"/>
          <w:szCs w:val="24"/>
          <w:lang w:val="sr-Latn-CS"/>
        </w:rPr>
        <w:t>ete biti Rh</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(pod uslovom da je otac Rh</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Tokom porođaja, </w:t>
      </w:r>
      <w:hyperlink r:id="rId40" w:tooltip="Fetus" w:history="1">
        <w:r w:rsidRPr="00A03DFA">
          <w:rPr>
            <w:rStyle w:val="Hyperlink"/>
            <w:rFonts w:ascii="Times New Roman" w:hAnsi="Times New Roman" w:cs="Times New Roman"/>
            <w:color w:val="auto"/>
            <w:sz w:val="24"/>
            <w:szCs w:val="24"/>
            <w:lang w:val="sr-Latn-CS"/>
          </w:rPr>
          <w:t>fetusna</w:t>
        </w:r>
      </w:hyperlink>
      <w:r w:rsidRPr="00A03DFA">
        <w:rPr>
          <w:rFonts w:ascii="Times New Roman" w:hAnsi="Times New Roman" w:cs="Times New Roman"/>
          <w:sz w:val="24"/>
          <w:szCs w:val="24"/>
          <w:lang w:val="sr-Latn-CS"/>
        </w:rPr>
        <w:t xml:space="preserve"> krv može da dođe u kontakt sa krvlju iz </w:t>
      </w:r>
      <w:hyperlink r:id="rId41" w:tooltip="Posteljica" w:history="1">
        <w:r w:rsidRPr="00A03DFA">
          <w:rPr>
            <w:rStyle w:val="Hyperlink"/>
            <w:rFonts w:ascii="Times New Roman" w:hAnsi="Times New Roman" w:cs="Times New Roman"/>
            <w:color w:val="auto"/>
            <w:sz w:val="24"/>
            <w:szCs w:val="24"/>
            <w:lang w:val="sr-Latn-CS"/>
          </w:rPr>
          <w:t>placente</w:t>
        </w:r>
      </w:hyperlink>
      <w:r w:rsidRPr="00A03DFA">
        <w:rPr>
          <w:rFonts w:ascii="Times New Roman" w:hAnsi="Times New Roman" w:cs="Times New Roman"/>
          <w:sz w:val="24"/>
          <w:szCs w:val="24"/>
          <w:lang w:val="sr-Latn-CS"/>
        </w:rPr>
        <w:t xml:space="preserve"> i kada reaguju, može da se pokrene stvaranje </w:t>
      </w:r>
      <w:hyperlink r:id="rId42" w:tooltip="Imunitet" w:history="1">
        <w:r w:rsidRPr="00A03DFA">
          <w:rPr>
            <w:rStyle w:val="Hyperlink"/>
            <w:rFonts w:ascii="Times New Roman" w:hAnsi="Times New Roman" w:cs="Times New Roman"/>
            <w:color w:val="auto"/>
            <w:sz w:val="24"/>
            <w:szCs w:val="24"/>
            <w:lang w:val="sr-Latn-CS"/>
          </w:rPr>
          <w:t>imunog</w:t>
        </w:r>
      </w:hyperlink>
      <w:r w:rsidRPr="00A03DFA">
        <w:rPr>
          <w:rFonts w:ascii="Times New Roman" w:hAnsi="Times New Roman" w:cs="Times New Roman"/>
          <w:sz w:val="24"/>
          <w:szCs w:val="24"/>
          <w:lang w:val="sr-Latn-CS"/>
        </w:rPr>
        <w:t xml:space="preserve"> odgovora kod majke. Majka će posle porođaja neminovno stvoriti antitela i trajno će doći do promene imuniteta. Ovakva situacija se sada medicinski rešava.</w:t>
      </w:r>
    </w:p>
    <w:p w:rsidR="00A03DFA" w:rsidRPr="00A03DFA" w:rsidRDefault="00A03DFA" w:rsidP="00A03DFA">
      <w:pPr>
        <w:pStyle w:val="NoSpacing"/>
        <w:spacing w:line="360" w:lineRule="auto"/>
        <w:rPr>
          <w:rFonts w:ascii="Times New Roman" w:hAnsi="Times New Roman" w:cs="Times New Roman"/>
          <w:sz w:val="24"/>
          <w:szCs w:val="24"/>
          <w:lang w:val="sr-Latn-CS"/>
        </w:rPr>
      </w:pPr>
    </w:p>
    <w:p w:rsidR="00331D53" w:rsidRDefault="00331D53" w:rsidP="00A03DFA">
      <w:pPr>
        <w:pStyle w:val="NoSpacing"/>
        <w:spacing w:line="360" w:lineRule="auto"/>
        <w:rPr>
          <w:rStyle w:val="mw-headline"/>
          <w:rFonts w:ascii="Times New Roman" w:hAnsi="Times New Roman" w:cs="Times New Roman"/>
          <w:sz w:val="24"/>
          <w:szCs w:val="24"/>
          <w:lang w:val="sr-Latn-CS"/>
        </w:rPr>
      </w:pPr>
      <w:r w:rsidRPr="00A03DFA">
        <w:rPr>
          <w:rStyle w:val="mw-headline"/>
          <w:rFonts w:ascii="Times New Roman" w:hAnsi="Times New Roman" w:cs="Times New Roman"/>
          <w:sz w:val="24"/>
          <w:szCs w:val="24"/>
          <w:lang w:val="sr-Latn-CS"/>
        </w:rPr>
        <w:t>Učestalost Rh faktora</w:t>
      </w:r>
    </w:p>
    <w:p w:rsidR="00A03DFA" w:rsidRPr="00A03DFA" w:rsidRDefault="00A03DFA" w:rsidP="00A03DFA">
      <w:pPr>
        <w:pStyle w:val="NoSpacing"/>
        <w:spacing w:line="360" w:lineRule="auto"/>
        <w:rPr>
          <w:rFonts w:ascii="Times New Roman" w:hAnsi="Times New Roman" w:cs="Times New Roman"/>
          <w:sz w:val="24"/>
          <w:szCs w:val="24"/>
          <w:lang w:val="sr-Latn-CS"/>
        </w:rPr>
      </w:pPr>
    </w:p>
    <w:p w:rsidR="00331D53" w:rsidRDefault="00331D53" w:rsidP="00A03DFA">
      <w:pPr>
        <w:pStyle w:val="NoSpacing"/>
        <w:spacing w:line="360" w:lineRule="auto"/>
        <w:rPr>
          <w:lang w:val="sr-Latn-CS"/>
        </w:rPr>
      </w:pPr>
      <w:r w:rsidRPr="00A03DFA">
        <w:rPr>
          <w:rFonts w:ascii="Times New Roman" w:hAnsi="Times New Roman" w:cs="Times New Roman"/>
          <w:sz w:val="24"/>
          <w:szCs w:val="24"/>
          <w:lang w:val="sr-Latn-CS"/>
        </w:rPr>
        <w:t xml:space="preserve">Ovo je predviđena učestalost Rh faktora u stanovništvu, na bazi pojavljivanja </w:t>
      </w:r>
      <w:hyperlink r:id="rId43" w:tooltip="Genotip" w:history="1">
        <w:r w:rsidRPr="00A03DFA">
          <w:rPr>
            <w:rStyle w:val="Hyperlink"/>
            <w:rFonts w:ascii="Times New Roman" w:hAnsi="Times New Roman" w:cs="Times New Roman"/>
            <w:color w:val="auto"/>
            <w:sz w:val="24"/>
            <w:szCs w:val="24"/>
            <w:lang w:val="sr-Latn-CS"/>
          </w:rPr>
          <w:t>genotipa</w:t>
        </w:r>
      </w:hyperlink>
      <w:r w:rsidRPr="00A03DFA">
        <w:rPr>
          <w:lang w:val="sr-Latn-CS"/>
        </w:rPr>
        <w:t>:</w:t>
      </w:r>
    </w:p>
    <w:p w:rsidR="00A03DFA" w:rsidRPr="00A03DFA" w:rsidRDefault="00A03DFA" w:rsidP="00A03DFA">
      <w:pPr>
        <w:pStyle w:val="NoSpacing"/>
        <w:spacing w:line="360" w:lineRule="auto"/>
        <w:rPr>
          <w:lang w:val="sr-Latn-CS"/>
        </w:rPr>
      </w:pPr>
    </w:p>
    <w:tbl>
      <w:tblPr>
        <w:tblW w:w="0" w:type="auto"/>
        <w:tblCellSpacing w:w="15" w:type="dxa"/>
        <w:tblCellMar>
          <w:top w:w="15" w:type="dxa"/>
          <w:left w:w="15" w:type="dxa"/>
          <w:bottom w:w="15" w:type="dxa"/>
          <w:right w:w="15" w:type="dxa"/>
        </w:tblCellMar>
        <w:tblLook w:val="04A0"/>
      </w:tblPr>
      <w:tblGrid>
        <w:gridCol w:w="2208"/>
        <w:gridCol w:w="560"/>
        <w:gridCol w:w="695"/>
      </w:tblGrid>
      <w:tr w:rsidR="00331D53" w:rsidRPr="000E7C5E" w:rsidTr="00A8121E">
        <w:trPr>
          <w:tblCellSpacing w:w="15" w:type="dxa"/>
        </w:trPr>
        <w:tc>
          <w:tcPr>
            <w:tcW w:w="0" w:type="auto"/>
            <w:vAlign w:val="center"/>
            <w:hideMark/>
          </w:tcPr>
          <w:p w:rsidR="00331D53" w:rsidRPr="000E7C5E" w:rsidRDefault="00331D53" w:rsidP="000E7C5E">
            <w:pPr>
              <w:rPr>
                <w:rFonts w:ascii="Times New Roman" w:hAnsi="Times New Roman" w:cs="Times New Roman"/>
                <w:sz w:val="24"/>
                <w:szCs w:val="24"/>
              </w:rPr>
            </w:pPr>
            <w:r w:rsidRPr="000E7C5E">
              <w:rPr>
                <w:rFonts w:ascii="Times New Roman" w:hAnsi="Times New Roman" w:cs="Times New Roman"/>
                <w:sz w:val="24"/>
                <w:szCs w:val="24"/>
              </w:rPr>
              <w:lastRenderedPageBreak/>
              <w:t>stanovništvo</w:t>
            </w:r>
          </w:p>
        </w:tc>
        <w:tc>
          <w:tcPr>
            <w:tcW w:w="0" w:type="auto"/>
            <w:vAlign w:val="center"/>
            <w:hideMark/>
          </w:tcPr>
          <w:p w:rsidR="00331D53" w:rsidRPr="000E7C5E" w:rsidRDefault="00331D53" w:rsidP="000E7C5E">
            <w:pPr>
              <w:rPr>
                <w:rFonts w:ascii="Times New Roman" w:hAnsi="Times New Roman" w:cs="Times New Roman"/>
                <w:sz w:val="24"/>
                <w:szCs w:val="24"/>
              </w:rPr>
            </w:pPr>
            <w:r w:rsidRPr="000E7C5E">
              <w:rPr>
                <w:rFonts w:ascii="Times New Roman" w:hAnsi="Times New Roman" w:cs="Times New Roman"/>
                <w:sz w:val="24"/>
                <w:szCs w:val="24"/>
              </w:rPr>
              <w:t>Rh</w:t>
            </w:r>
            <w:r w:rsidRPr="000E7C5E">
              <w:rPr>
                <w:rFonts w:ascii="Times New Roman" w:hAnsi="Times New Roman" w:cs="Times New Roman"/>
                <w:sz w:val="24"/>
                <w:szCs w:val="24"/>
                <w:vertAlign w:val="superscript"/>
              </w:rPr>
              <w:t>-</w:t>
            </w:r>
          </w:p>
        </w:tc>
        <w:tc>
          <w:tcPr>
            <w:tcW w:w="0" w:type="auto"/>
            <w:vAlign w:val="center"/>
            <w:hideMark/>
          </w:tcPr>
          <w:p w:rsidR="00331D53" w:rsidRPr="000E7C5E" w:rsidRDefault="00331D53" w:rsidP="000E7C5E">
            <w:pPr>
              <w:rPr>
                <w:rFonts w:ascii="Times New Roman" w:hAnsi="Times New Roman" w:cs="Times New Roman"/>
                <w:sz w:val="24"/>
                <w:szCs w:val="24"/>
              </w:rPr>
            </w:pPr>
            <w:r w:rsidRPr="000E7C5E">
              <w:rPr>
                <w:rFonts w:ascii="Times New Roman" w:hAnsi="Times New Roman" w:cs="Times New Roman"/>
                <w:sz w:val="24"/>
                <w:szCs w:val="24"/>
              </w:rPr>
              <w:t>Rh</w:t>
            </w:r>
            <w:r w:rsidRPr="000E7C5E">
              <w:rPr>
                <w:rFonts w:ascii="Times New Roman" w:hAnsi="Times New Roman" w:cs="Times New Roman"/>
                <w:sz w:val="24"/>
                <w:szCs w:val="24"/>
                <w:vertAlign w:val="superscript"/>
              </w:rPr>
              <w:t>+</w:t>
            </w:r>
          </w:p>
        </w:tc>
      </w:tr>
      <w:tr w:rsidR="00331D53" w:rsidRPr="000E7C5E" w:rsidTr="00A8121E">
        <w:trPr>
          <w:tblCellSpacing w:w="15" w:type="dxa"/>
        </w:trPr>
        <w:tc>
          <w:tcPr>
            <w:tcW w:w="0" w:type="auto"/>
            <w:vAlign w:val="center"/>
            <w:hideMark/>
          </w:tcPr>
          <w:p w:rsidR="00331D53" w:rsidRPr="000E7C5E" w:rsidRDefault="00331D53" w:rsidP="000E7C5E">
            <w:pPr>
              <w:rPr>
                <w:rFonts w:ascii="Times New Roman" w:hAnsi="Times New Roman" w:cs="Times New Roman"/>
                <w:sz w:val="24"/>
                <w:szCs w:val="24"/>
              </w:rPr>
            </w:pPr>
            <w:r w:rsidRPr="000E7C5E">
              <w:rPr>
                <w:rFonts w:ascii="Times New Roman" w:hAnsi="Times New Roman" w:cs="Times New Roman"/>
                <w:sz w:val="24"/>
                <w:szCs w:val="24"/>
              </w:rPr>
              <w:t>evropsko poreklo</w:t>
            </w:r>
          </w:p>
        </w:tc>
        <w:tc>
          <w:tcPr>
            <w:tcW w:w="0" w:type="auto"/>
            <w:vAlign w:val="center"/>
            <w:hideMark/>
          </w:tcPr>
          <w:p w:rsidR="00331D53" w:rsidRPr="000E7C5E" w:rsidRDefault="00331D53" w:rsidP="000E7C5E">
            <w:pPr>
              <w:rPr>
                <w:rFonts w:ascii="Times New Roman" w:hAnsi="Times New Roman" w:cs="Times New Roman"/>
                <w:sz w:val="24"/>
                <w:szCs w:val="24"/>
              </w:rPr>
            </w:pPr>
            <w:r w:rsidRPr="000E7C5E">
              <w:rPr>
                <w:rFonts w:ascii="Times New Roman" w:hAnsi="Times New Roman" w:cs="Times New Roman"/>
                <w:sz w:val="24"/>
                <w:szCs w:val="24"/>
              </w:rPr>
              <w:t>16%</w:t>
            </w:r>
          </w:p>
        </w:tc>
        <w:tc>
          <w:tcPr>
            <w:tcW w:w="0" w:type="auto"/>
            <w:vAlign w:val="center"/>
            <w:hideMark/>
          </w:tcPr>
          <w:p w:rsidR="00331D53" w:rsidRPr="000E7C5E" w:rsidRDefault="00331D53" w:rsidP="000E7C5E">
            <w:pPr>
              <w:rPr>
                <w:rFonts w:ascii="Times New Roman" w:hAnsi="Times New Roman" w:cs="Times New Roman"/>
                <w:sz w:val="24"/>
                <w:szCs w:val="24"/>
              </w:rPr>
            </w:pPr>
            <w:r w:rsidRPr="000E7C5E">
              <w:rPr>
                <w:rFonts w:ascii="Times New Roman" w:hAnsi="Times New Roman" w:cs="Times New Roman"/>
                <w:sz w:val="24"/>
                <w:szCs w:val="24"/>
              </w:rPr>
              <w:t>84%</w:t>
            </w:r>
          </w:p>
        </w:tc>
      </w:tr>
      <w:tr w:rsidR="00331D53" w:rsidRPr="000E7C5E" w:rsidTr="00A8121E">
        <w:trPr>
          <w:tblCellSpacing w:w="15" w:type="dxa"/>
        </w:trPr>
        <w:tc>
          <w:tcPr>
            <w:tcW w:w="0" w:type="auto"/>
            <w:vAlign w:val="center"/>
            <w:hideMark/>
          </w:tcPr>
          <w:p w:rsidR="00331D53" w:rsidRPr="000E7C5E" w:rsidRDefault="00331D53" w:rsidP="000E7C5E">
            <w:pPr>
              <w:rPr>
                <w:rFonts w:ascii="Times New Roman" w:hAnsi="Times New Roman" w:cs="Times New Roman"/>
                <w:sz w:val="24"/>
                <w:szCs w:val="24"/>
              </w:rPr>
            </w:pPr>
            <w:r w:rsidRPr="000E7C5E">
              <w:rPr>
                <w:rFonts w:ascii="Times New Roman" w:hAnsi="Times New Roman" w:cs="Times New Roman"/>
                <w:sz w:val="24"/>
                <w:szCs w:val="24"/>
              </w:rPr>
              <w:t>afričko poreklo</w:t>
            </w:r>
          </w:p>
        </w:tc>
        <w:tc>
          <w:tcPr>
            <w:tcW w:w="0" w:type="auto"/>
            <w:vAlign w:val="center"/>
            <w:hideMark/>
          </w:tcPr>
          <w:p w:rsidR="00331D53" w:rsidRPr="000E7C5E" w:rsidRDefault="00331D53" w:rsidP="000E7C5E">
            <w:pPr>
              <w:rPr>
                <w:rFonts w:ascii="Times New Roman" w:hAnsi="Times New Roman" w:cs="Times New Roman"/>
                <w:sz w:val="24"/>
                <w:szCs w:val="24"/>
              </w:rPr>
            </w:pPr>
            <w:r w:rsidRPr="000E7C5E">
              <w:rPr>
                <w:rFonts w:ascii="Times New Roman" w:hAnsi="Times New Roman" w:cs="Times New Roman"/>
                <w:sz w:val="24"/>
                <w:szCs w:val="24"/>
              </w:rPr>
              <w:t>0.9%</w:t>
            </w:r>
          </w:p>
        </w:tc>
        <w:tc>
          <w:tcPr>
            <w:tcW w:w="0" w:type="auto"/>
            <w:vAlign w:val="center"/>
            <w:hideMark/>
          </w:tcPr>
          <w:p w:rsidR="00331D53" w:rsidRPr="000E7C5E" w:rsidRDefault="00331D53" w:rsidP="000E7C5E">
            <w:pPr>
              <w:rPr>
                <w:rFonts w:ascii="Times New Roman" w:hAnsi="Times New Roman" w:cs="Times New Roman"/>
                <w:sz w:val="24"/>
                <w:szCs w:val="24"/>
              </w:rPr>
            </w:pPr>
            <w:r w:rsidRPr="000E7C5E">
              <w:rPr>
                <w:rFonts w:ascii="Times New Roman" w:hAnsi="Times New Roman" w:cs="Times New Roman"/>
                <w:sz w:val="24"/>
                <w:szCs w:val="24"/>
              </w:rPr>
              <w:t>99.1%</w:t>
            </w:r>
          </w:p>
        </w:tc>
      </w:tr>
      <w:tr w:rsidR="00331D53" w:rsidRPr="00A03DFA" w:rsidTr="00A8121E">
        <w:trPr>
          <w:tblCellSpacing w:w="15" w:type="dxa"/>
        </w:trPr>
        <w:tc>
          <w:tcPr>
            <w:tcW w:w="0" w:type="auto"/>
            <w:vAlign w:val="center"/>
            <w:hideMark/>
          </w:tcPr>
          <w:p w:rsidR="00331D53" w:rsidRPr="00A03DFA" w:rsidRDefault="00331D53" w:rsidP="00A03DFA">
            <w:pPr>
              <w:spacing w:line="360" w:lineRule="auto"/>
              <w:rPr>
                <w:rFonts w:ascii="Times New Roman" w:hAnsi="Times New Roman" w:cs="Times New Roman"/>
                <w:sz w:val="24"/>
                <w:szCs w:val="24"/>
              </w:rPr>
            </w:pPr>
            <w:r w:rsidRPr="00A03DFA">
              <w:rPr>
                <w:rFonts w:ascii="Times New Roman" w:hAnsi="Times New Roman" w:cs="Times New Roman"/>
                <w:sz w:val="24"/>
                <w:szCs w:val="24"/>
              </w:rPr>
              <w:t>neevropsko, neafričko</w:t>
            </w:r>
          </w:p>
        </w:tc>
        <w:tc>
          <w:tcPr>
            <w:tcW w:w="0" w:type="auto"/>
            <w:vAlign w:val="center"/>
            <w:hideMark/>
          </w:tcPr>
          <w:p w:rsidR="00331D53" w:rsidRPr="00A03DFA" w:rsidRDefault="00331D53" w:rsidP="00A03DFA">
            <w:pPr>
              <w:spacing w:line="360" w:lineRule="auto"/>
              <w:rPr>
                <w:rFonts w:ascii="Times New Roman" w:hAnsi="Times New Roman" w:cs="Times New Roman"/>
                <w:sz w:val="24"/>
                <w:szCs w:val="24"/>
              </w:rPr>
            </w:pPr>
            <w:r w:rsidRPr="00A03DFA">
              <w:rPr>
                <w:rFonts w:ascii="Times New Roman" w:hAnsi="Times New Roman" w:cs="Times New Roman"/>
                <w:sz w:val="24"/>
                <w:szCs w:val="24"/>
              </w:rPr>
              <w:t>0.1%</w:t>
            </w:r>
          </w:p>
        </w:tc>
        <w:tc>
          <w:tcPr>
            <w:tcW w:w="0" w:type="auto"/>
            <w:vAlign w:val="center"/>
            <w:hideMark/>
          </w:tcPr>
          <w:p w:rsidR="00331D53" w:rsidRPr="00A03DFA" w:rsidRDefault="00331D53" w:rsidP="00A03DFA">
            <w:pPr>
              <w:spacing w:line="360" w:lineRule="auto"/>
              <w:rPr>
                <w:rFonts w:ascii="Times New Roman" w:hAnsi="Times New Roman" w:cs="Times New Roman"/>
                <w:sz w:val="24"/>
                <w:szCs w:val="24"/>
              </w:rPr>
            </w:pPr>
            <w:r w:rsidRPr="00A03DFA">
              <w:rPr>
                <w:rFonts w:ascii="Times New Roman" w:hAnsi="Times New Roman" w:cs="Times New Roman"/>
                <w:sz w:val="24"/>
                <w:szCs w:val="24"/>
              </w:rPr>
              <w:t>99.9%</w:t>
            </w:r>
          </w:p>
        </w:tc>
      </w:tr>
      <w:tr w:rsidR="00A03DFA" w:rsidRPr="00A03DFA" w:rsidTr="00A8121E">
        <w:trPr>
          <w:tblCellSpacing w:w="15" w:type="dxa"/>
        </w:trPr>
        <w:tc>
          <w:tcPr>
            <w:tcW w:w="0" w:type="auto"/>
            <w:vAlign w:val="center"/>
            <w:hideMark/>
          </w:tcPr>
          <w:p w:rsidR="00A03DFA" w:rsidRPr="00A03DFA" w:rsidRDefault="00A03DFA" w:rsidP="00A03DFA">
            <w:pPr>
              <w:spacing w:line="360" w:lineRule="auto"/>
              <w:rPr>
                <w:rFonts w:ascii="Times New Roman" w:hAnsi="Times New Roman" w:cs="Times New Roman"/>
                <w:sz w:val="24"/>
                <w:szCs w:val="24"/>
              </w:rPr>
            </w:pPr>
          </w:p>
        </w:tc>
        <w:tc>
          <w:tcPr>
            <w:tcW w:w="0" w:type="auto"/>
            <w:vAlign w:val="center"/>
            <w:hideMark/>
          </w:tcPr>
          <w:p w:rsidR="00A03DFA" w:rsidRPr="00A03DFA" w:rsidRDefault="00A03DFA" w:rsidP="00A03DFA">
            <w:pPr>
              <w:spacing w:line="360" w:lineRule="auto"/>
              <w:rPr>
                <w:rFonts w:ascii="Times New Roman" w:hAnsi="Times New Roman" w:cs="Times New Roman"/>
                <w:sz w:val="24"/>
                <w:szCs w:val="24"/>
              </w:rPr>
            </w:pPr>
          </w:p>
        </w:tc>
        <w:tc>
          <w:tcPr>
            <w:tcW w:w="0" w:type="auto"/>
            <w:vAlign w:val="center"/>
            <w:hideMark/>
          </w:tcPr>
          <w:p w:rsidR="00A03DFA" w:rsidRPr="00A03DFA" w:rsidRDefault="00A03DFA" w:rsidP="00A03DFA">
            <w:pPr>
              <w:spacing w:line="360" w:lineRule="auto"/>
              <w:rPr>
                <w:rFonts w:ascii="Times New Roman" w:hAnsi="Times New Roman" w:cs="Times New Roman"/>
                <w:sz w:val="24"/>
                <w:szCs w:val="24"/>
              </w:rPr>
            </w:pPr>
          </w:p>
        </w:tc>
      </w:tr>
    </w:tbl>
    <w:p w:rsidR="00A03DFA" w:rsidRDefault="00A03DFA" w:rsidP="00A03DFA">
      <w:pPr>
        <w:spacing w:line="360" w:lineRule="auto"/>
        <w:rPr>
          <w:rFonts w:ascii="Times New Roman" w:hAnsi="Times New Roman" w:cs="Times New Roman"/>
          <w:sz w:val="24"/>
          <w:szCs w:val="24"/>
          <w:lang w:val="sr-Latn-CS"/>
        </w:rPr>
      </w:pPr>
    </w:p>
    <w:p w:rsidR="00331D53" w:rsidRPr="00A03DFA" w:rsidRDefault="00331D53" w:rsidP="00A03DFA">
      <w:pPr>
        <w:spacing w:line="360" w:lineRule="auto"/>
        <w:rPr>
          <w:rFonts w:ascii="Times New Roman" w:hAnsi="Times New Roman" w:cs="Times New Roman"/>
          <w:sz w:val="24"/>
          <w:szCs w:val="24"/>
          <w:lang w:val="sr-Latn-CS"/>
        </w:rPr>
      </w:pPr>
      <w:r w:rsidRPr="00A03DFA">
        <w:rPr>
          <w:rFonts w:ascii="Times New Roman" w:hAnsi="Times New Roman" w:cs="Times New Roman"/>
          <w:sz w:val="24"/>
          <w:szCs w:val="24"/>
          <w:lang w:val="sr-Latn-CS"/>
        </w:rPr>
        <w:t>Za Rh</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osobe, postoji rizik kod putovanja u delove sveta gde su zalihe Rh</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krvi male, posebno u istočnoj Aziji.</w:t>
      </w:r>
    </w:p>
    <w:p w:rsidR="00A03DFA" w:rsidRDefault="00A03DFA" w:rsidP="00A03DFA">
      <w:pPr>
        <w:spacing w:line="360" w:lineRule="auto"/>
        <w:rPr>
          <w:rStyle w:val="mw-headline"/>
          <w:rFonts w:ascii="Times New Roman" w:hAnsi="Times New Roman" w:cs="Times New Roman"/>
          <w:b/>
          <w:sz w:val="28"/>
          <w:szCs w:val="28"/>
          <w:lang w:val="sr-Latn-CS"/>
        </w:rPr>
      </w:pPr>
    </w:p>
    <w:p w:rsidR="00A47BB9" w:rsidRDefault="00A47BB9" w:rsidP="00A03DFA">
      <w:pPr>
        <w:spacing w:line="360" w:lineRule="auto"/>
        <w:rPr>
          <w:rStyle w:val="mw-headline"/>
          <w:rFonts w:ascii="Times New Roman" w:hAnsi="Times New Roman" w:cs="Times New Roman"/>
          <w:b/>
          <w:sz w:val="28"/>
          <w:szCs w:val="28"/>
          <w:lang w:val="sr-Latn-CS"/>
        </w:rPr>
      </w:pPr>
    </w:p>
    <w:p w:rsidR="00331D53" w:rsidRPr="00A03DFA" w:rsidRDefault="00A47BB9" w:rsidP="00A03DFA">
      <w:pPr>
        <w:spacing w:line="360" w:lineRule="auto"/>
        <w:rPr>
          <w:rFonts w:ascii="Times New Roman" w:hAnsi="Times New Roman" w:cs="Times New Roman"/>
          <w:b/>
          <w:sz w:val="28"/>
          <w:szCs w:val="28"/>
          <w:lang w:val="sr-Latn-CS"/>
        </w:rPr>
      </w:pPr>
      <w:r>
        <w:rPr>
          <w:rStyle w:val="mw-headline"/>
          <w:rFonts w:ascii="Times New Roman" w:hAnsi="Times New Roman" w:cs="Times New Roman"/>
          <w:b/>
          <w:sz w:val="28"/>
          <w:szCs w:val="28"/>
          <w:lang w:val="sr-Latn-CS"/>
        </w:rPr>
        <w:t xml:space="preserve">6. </w:t>
      </w:r>
      <w:r w:rsidR="00331D53" w:rsidRPr="00A03DFA">
        <w:rPr>
          <w:rStyle w:val="mw-headline"/>
          <w:rFonts w:ascii="Times New Roman" w:hAnsi="Times New Roman" w:cs="Times New Roman"/>
          <w:b/>
          <w:sz w:val="28"/>
          <w:szCs w:val="28"/>
          <w:lang w:val="sr-Latn-CS"/>
        </w:rPr>
        <w:t>Učestalost</w:t>
      </w:r>
      <w:r>
        <w:rPr>
          <w:rStyle w:val="mw-headline"/>
          <w:rFonts w:ascii="Times New Roman" w:hAnsi="Times New Roman" w:cs="Times New Roman"/>
          <w:b/>
          <w:sz w:val="28"/>
          <w:szCs w:val="28"/>
          <w:lang w:val="sr-Latn-CS"/>
        </w:rPr>
        <w:t xml:space="preserve"> i kompatibilnost</w:t>
      </w:r>
      <w:r w:rsidR="004142A7" w:rsidRPr="00A03DFA">
        <w:rPr>
          <w:rStyle w:val="mw-headline"/>
          <w:rFonts w:ascii="Times New Roman" w:hAnsi="Times New Roman" w:cs="Times New Roman"/>
          <w:b/>
          <w:sz w:val="28"/>
          <w:szCs w:val="28"/>
          <w:lang w:val="sr-Latn-CS"/>
        </w:rPr>
        <w:t xml:space="preserve"> Krvnih grupa</w:t>
      </w:r>
    </w:p>
    <w:p w:rsidR="00A03DFA" w:rsidRPr="00A03DFA" w:rsidRDefault="00331D53" w:rsidP="00A03DFA">
      <w:pPr>
        <w:spacing w:line="360" w:lineRule="auto"/>
        <w:rPr>
          <w:rFonts w:ascii="Times New Roman" w:hAnsi="Times New Roman" w:cs="Times New Roman"/>
          <w:sz w:val="24"/>
          <w:szCs w:val="24"/>
          <w:lang w:val="sr-Latn-CS"/>
        </w:rPr>
      </w:pPr>
      <w:r w:rsidRPr="00A03DFA">
        <w:rPr>
          <w:rFonts w:ascii="Times New Roman" w:hAnsi="Times New Roman" w:cs="Times New Roman"/>
          <w:sz w:val="24"/>
          <w:szCs w:val="24"/>
          <w:lang w:val="sr-Latn-CS"/>
        </w:rPr>
        <w:t>Krvne grupe nisu pravilno raspoređene širom populacije. O</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je najčešća, a AB</w:t>
      </w:r>
      <w:r w:rsidRPr="00A03DFA">
        <w:rPr>
          <w:rFonts w:ascii="Times New Roman" w:hAnsi="Times New Roman" w:cs="Times New Roman"/>
          <w:sz w:val="24"/>
          <w:szCs w:val="24"/>
          <w:vertAlign w:val="superscript"/>
          <w:lang w:val="sr-Latn-CS"/>
        </w:rPr>
        <w:t>-</w:t>
      </w:r>
      <w:r w:rsidRPr="00A03DFA">
        <w:rPr>
          <w:rFonts w:ascii="Times New Roman" w:hAnsi="Times New Roman" w:cs="Times New Roman"/>
          <w:sz w:val="24"/>
          <w:szCs w:val="24"/>
          <w:lang w:val="sr-Latn-CS"/>
        </w:rPr>
        <w:t xml:space="preserve"> najređa. Takođe postoje varijacije u rasporedu krvnih grupa u okviru ljudskih sub-populacija. Cifre u ovoj tabeli važe za stanovništvo evropskog por</w:t>
      </w:r>
      <w:r w:rsidR="00EF3EDE">
        <w:rPr>
          <w:rFonts w:ascii="Times New Roman" w:hAnsi="Times New Roman" w:cs="Times New Roman"/>
          <w:sz w:val="24"/>
          <w:szCs w:val="24"/>
          <w:lang w:val="sr-Latn-CS"/>
        </w:rPr>
        <w:t>ij</w:t>
      </w:r>
      <w:r w:rsidRPr="00A03DFA">
        <w:rPr>
          <w:rFonts w:ascii="Times New Roman" w:hAnsi="Times New Roman" w:cs="Times New Roman"/>
          <w:sz w:val="24"/>
          <w:szCs w:val="24"/>
          <w:lang w:val="sr-Latn-CS"/>
        </w:rPr>
        <w:t>ekla.</w:t>
      </w:r>
    </w:p>
    <w:p w:rsidR="00AE0871" w:rsidRDefault="00A47BB9" w:rsidP="000E7C5E">
      <w:pPr>
        <w:rPr>
          <w:rStyle w:val="mw-headline"/>
          <w:rFonts w:ascii="Times New Roman" w:hAnsi="Times New Roman" w:cs="Times New Roman"/>
          <w:b/>
          <w:sz w:val="32"/>
          <w:szCs w:val="32"/>
          <w:lang w:val="sr-Latn-CS"/>
        </w:rPr>
      </w:pPr>
      <w:r>
        <w:rPr>
          <w:rFonts w:ascii="Times New Roman" w:hAnsi="Times New Roman" w:cs="Times New Roman"/>
          <w:b/>
          <w:noProof/>
          <w:sz w:val="32"/>
          <w:szCs w:val="32"/>
        </w:rPr>
        <w:lastRenderedPageBreak/>
        <w:drawing>
          <wp:inline distT="0" distB="0" distL="0" distR="0">
            <wp:extent cx="1265969" cy="4732774"/>
            <wp:effectExtent l="19050" t="0" r="0" b="0"/>
            <wp:docPr id="4" name="Picture 3" descr="C:\Users\emir\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r\Desktop\Untitled2.jpg"/>
                    <pic:cNvPicPr>
                      <a:picLocks noChangeAspect="1" noChangeArrowheads="1"/>
                    </pic:cNvPicPr>
                  </pic:nvPicPr>
                  <pic:blipFill>
                    <a:blip r:embed="rId44" cstate="print"/>
                    <a:srcRect/>
                    <a:stretch>
                      <a:fillRect/>
                    </a:stretch>
                  </pic:blipFill>
                  <pic:spPr bwMode="auto">
                    <a:xfrm>
                      <a:off x="0" y="0"/>
                      <a:ext cx="1267255" cy="4737581"/>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4201257" cy="4738370"/>
            <wp:effectExtent l="19050" t="0" r="8793" b="0"/>
            <wp:docPr id="5" name="Picture 2" descr="C:\Users\emir\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r\Desktop\Untitled1.jpg"/>
                    <pic:cNvPicPr>
                      <a:picLocks noChangeAspect="1" noChangeArrowheads="1"/>
                    </pic:cNvPicPr>
                  </pic:nvPicPr>
                  <pic:blipFill>
                    <a:blip r:embed="rId45" cstate="print"/>
                    <a:srcRect/>
                    <a:stretch>
                      <a:fillRect/>
                    </a:stretch>
                  </pic:blipFill>
                  <pic:spPr bwMode="auto">
                    <a:xfrm>
                      <a:off x="0" y="0"/>
                      <a:ext cx="4205031" cy="4742626"/>
                    </a:xfrm>
                    <a:prstGeom prst="rect">
                      <a:avLst/>
                    </a:prstGeom>
                    <a:noFill/>
                    <a:ln w="9525">
                      <a:noFill/>
                      <a:miter lim="800000"/>
                      <a:headEnd/>
                      <a:tailEnd/>
                    </a:ln>
                  </pic:spPr>
                </pic:pic>
              </a:graphicData>
            </a:graphic>
          </wp:inline>
        </w:drawing>
      </w:r>
    </w:p>
    <w:p w:rsidR="000E7C5E" w:rsidRDefault="00453182" w:rsidP="000E7C5E">
      <w:pPr>
        <w:rPr>
          <w:rFonts w:ascii="Times New Roman" w:hAnsi="Times New Roman" w:cs="Times New Roman"/>
          <w:sz w:val="24"/>
          <w:szCs w:val="24"/>
        </w:rPr>
      </w:pPr>
      <w:r>
        <w:rPr>
          <w:rFonts w:ascii="Times New Roman" w:hAnsi="Times New Roman" w:cs="Times New Roman"/>
          <w:sz w:val="24"/>
          <w:szCs w:val="24"/>
        </w:rPr>
        <w:br w:type="textWrapping" w:clear="all"/>
      </w:r>
    </w:p>
    <w:p w:rsidR="00EF3EDE" w:rsidRDefault="00EF3EDE" w:rsidP="000E7C5E">
      <w:pPr>
        <w:rPr>
          <w:rFonts w:ascii="Times New Roman" w:hAnsi="Times New Roman" w:cs="Times New Roman"/>
          <w:sz w:val="24"/>
          <w:szCs w:val="24"/>
        </w:rPr>
      </w:pPr>
    </w:p>
    <w:p w:rsidR="00EF3EDE" w:rsidRDefault="00EF3EDE" w:rsidP="000E7C5E">
      <w:pPr>
        <w:rPr>
          <w:rFonts w:ascii="Times New Roman" w:hAnsi="Times New Roman" w:cs="Times New Roman"/>
          <w:sz w:val="24"/>
          <w:szCs w:val="24"/>
        </w:rPr>
      </w:pPr>
    </w:p>
    <w:p w:rsidR="00EF3EDE" w:rsidRDefault="00EF3EDE" w:rsidP="000E7C5E">
      <w:pPr>
        <w:rPr>
          <w:rFonts w:ascii="Times New Roman" w:hAnsi="Times New Roman" w:cs="Times New Roman"/>
          <w:sz w:val="24"/>
          <w:szCs w:val="24"/>
        </w:rPr>
      </w:pPr>
    </w:p>
    <w:p w:rsidR="00EF3EDE" w:rsidRDefault="00EF3EDE" w:rsidP="000E7C5E">
      <w:pPr>
        <w:rPr>
          <w:rFonts w:ascii="Times New Roman" w:hAnsi="Times New Roman" w:cs="Times New Roman"/>
          <w:sz w:val="24"/>
          <w:szCs w:val="24"/>
        </w:rPr>
      </w:pPr>
    </w:p>
    <w:p w:rsidR="00A47BB9" w:rsidRDefault="00A47BB9" w:rsidP="00A03DFA">
      <w:pPr>
        <w:spacing w:line="360" w:lineRule="auto"/>
        <w:rPr>
          <w:rFonts w:ascii="Times New Roman" w:hAnsi="Times New Roman" w:cs="Times New Roman"/>
          <w:b/>
          <w:sz w:val="28"/>
          <w:szCs w:val="28"/>
        </w:rPr>
      </w:pPr>
      <w:r>
        <w:rPr>
          <w:rFonts w:ascii="Times New Roman" w:hAnsi="Times New Roman" w:cs="Times New Roman"/>
          <w:b/>
          <w:sz w:val="28"/>
          <w:szCs w:val="28"/>
        </w:rPr>
        <w:t>7.</w:t>
      </w:r>
      <w:r w:rsidR="000E7C5E" w:rsidRPr="00A47BB9">
        <w:rPr>
          <w:rFonts w:ascii="Times New Roman" w:hAnsi="Times New Roman" w:cs="Times New Roman"/>
          <w:b/>
          <w:sz w:val="28"/>
          <w:szCs w:val="28"/>
        </w:rPr>
        <w:t xml:space="preserve">Antitijela </w:t>
      </w:r>
      <w:r>
        <w:rPr>
          <w:rFonts w:ascii="Times New Roman" w:hAnsi="Times New Roman" w:cs="Times New Roman"/>
          <w:b/>
          <w:sz w:val="28"/>
          <w:szCs w:val="28"/>
        </w:rPr>
        <w:t>i Antigeni</w:t>
      </w:r>
    </w:p>
    <w:p w:rsidR="00A47BB9" w:rsidRPr="00A47BB9" w:rsidRDefault="00A47BB9" w:rsidP="00A03DF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7.1Antitijela </w:t>
      </w:r>
    </w:p>
    <w:p w:rsidR="004142A7" w:rsidRPr="00A03DFA" w:rsidRDefault="004142A7" w:rsidP="00A03DFA">
      <w:pPr>
        <w:spacing w:line="360" w:lineRule="auto"/>
        <w:rPr>
          <w:rFonts w:ascii="Times New Roman" w:hAnsi="Times New Roman" w:cs="Times New Roman"/>
          <w:sz w:val="24"/>
          <w:szCs w:val="24"/>
        </w:rPr>
      </w:pPr>
      <w:r w:rsidRPr="00A03DFA">
        <w:rPr>
          <w:rFonts w:ascii="Times New Roman" w:hAnsi="Times New Roman" w:cs="Times New Roman"/>
          <w:sz w:val="24"/>
          <w:szCs w:val="24"/>
        </w:rPr>
        <w:t xml:space="preserve">Antitijela  nalaze se uglavnom u krvnom serumu ali ih možemo naći i u mlijeku (kod žena koje doje), kolostrumu, eksudatima, i ascitnoj tečnosti. Pripadaju globulinskoj frakciji plazme. </w:t>
      </w:r>
      <w:r w:rsidRPr="00A03DFA">
        <w:rPr>
          <w:rFonts w:ascii="Times New Roman" w:hAnsi="Times New Roman" w:cs="Times New Roman"/>
          <w:sz w:val="24"/>
          <w:szCs w:val="24"/>
        </w:rPr>
        <w:lastRenderedPageBreak/>
        <w:t>Stvaraju se u endoretelijalnom traktu – RES (plazma ćelije)</w:t>
      </w:r>
      <w:r w:rsidR="00453182">
        <w:rPr>
          <w:rFonts w:ascii="Times New Roman" w:hAnsi="Times New Roman" w:cs="Times New Roman"/>
          <w:sz w:val="24"/>
          <w:szCs w:val="24"/>
        </w:rPr>
        <w:t xml:space="preserve"> </w:t>
      </w:r>
      <w:r w:rsidRPr="00A03DFA">
        <w:rPr>
          <w:rFonts w:ascii="Times New Roman" w:hAnsi="Times New Roman" w:cs="Times New Roman"/>
          <w:sz w:val="24"/>
          <w:szCs w:val="24"/>
        </w:rPr>
        <w:t>Prema postanku, načinu djelovanja i temperature potrebnoj za njihovo dejstvo oni se d</w:t>
      </w:r>
      <w:r w:rsidR="000917C5">
        <w:rPr>
          <w:rFonts w:ascii="Times New Roman" w:hAnsi="Times New Roman" w:cs="Times New Roman"/>
          <w:sz w:val="24"/>
          <w:szCs w:val="24"/>
        </w:rPr>
        <w:t>i</w:t>
      </w:r>
      <w:r w:rsidRPr="00A03DFA">
        <w:rPr>
          <w:rFonts w:ascii="Times New Roman" w:hAnsi="Times New Roman" w:cs="Times New Roman"/>
          <w:sz w:val="24"/>
          <w:szCs w:val="24"/>
        </w:rPr>
        <w:t>jele u nekoliko grupa:</w:t>
      </w:r>
      <w:r w:rsidR="00453182">
        <w:rPr>
          <w:rFonts w:ascii="Times New Roman" w:hAnsi="Times New Roman" w:cs="Times New Roman"/>
          <w:sz w:val="24"/>
          <w:szCs w:val="24"/>
        </w:rPr>
        <w:t xml:space="preserve"> </w:t>
      </w:r>
      <w:r w:rsidRPr="00A03DFA">
        <w:rPr>
          <w:rFonts w:ascii="Times New Roman" w:hAnsi="Times New Roman" w:cs="Times New Roman"/>
          <w:sz w:val="24"/>
          <w:szCs w:val="24"/>
        </w:rPr>
        <w:t>Prema postanku</w:t>
      </w:r>
      <w:r w:rsidR="00A03DFA" w:rsidRPr="00A03DFA">
        <w:rPr>
          <w:rFonts w:ascii="Times New Roman" w:hAnsi="Times New Roman" w:cs="Times New Roman"/>
          <w:sz w:val="24"/>
          <w:szCs w:val="24"/>
        </w:rPr>
        <w:t xml:space="preserve"> mogu biti </w:t>
      </w:r>
      <w:r w:rsidR="00453182">
        <w:rPr>
          <w:rFonts w:ascii="Times New Roman" w:hAnsi="Times New Roman" w:cs="Times New Roman"/>
          <w:sz w:val="24"/>
          <w:szCs w:val="24"/>
        </w:rPr>
        <w:t>prirodna .</w:t>
      </w:r>
      <w:r w:rsidRPr="00A03DFA">
        <w:rPr>
          <w:rFonts w:ascii="Times New Roman" w:hAnsi="Times New Roman" w:cs="Times New Roman"/>
          <w:sz w:val="24"/>
          <w:szCs w:val="24"/>
        </w:rPr>
        <w:t xml:space="preserve"> Samo u ABO sistemu, pretežno u klasi IgM</w:t>
      </w:r>
      <w:r w:rsidR="00A03DFA" w:rsidRPr="00A03DFA">
        <w:rPr>
          <w:rFonts w:ascii="Times New Roman" w:hAnsi="Times New Roman" w:cs="Times New Roman"/>
          <w:sz w:val="24"/>
          <w:szCs w:val="24"/>
        </w:rPr>
        <w:t xml:space="preserve"> te mogu biti </w:t>
      </w:r>
      <w:r w:rsidR="00453182">
        <w:rPr>
          <w:rFonts w:ascii="Times New Roman" w:hAnsi="Times New Roman" w:cs="Times New Roman"/>
          <w:sz w:val="24"/>
          <w:szCs w:val="24"/>
        </w:rPr>
        <w:t>imuna .</w:t>
      </w:r>
      <w:r w:rsidRPr="00A03DFA">
        <w:rPr>
          <w:rFonts w:ascii="Times New Roman" w:hAnsi="Times New Roman" w:cs="Times New Roman"/>
          <w:sz w:val="24"/>
          <w:szCs w:val="24"/>
        </w:rPr>
        <w:t xml:space="preserve"> Javljaju se tek po prethodnoj imunizaciji. Specifični u klasi IgG antigena</w:t>
      </w:r>
      <w:r w:rsidR="00453182">
        <w:rPr>
          <w:rFonts w:ascii="Times New Roman" w:hAnsi="Times New Roman" w:cs="Times New Roman"/>
          <w:sz w:val="24"/>
          <w:szCs w:val="24"/>
        </w:rPr>
        <w:t xml:space="preserve">. </w:t>
      </w:r>
      <w:r w:rsidRPr="00A03DFA">
        <w:rPr>
          <w:rFonts w:ascii="Times New Roman" w:hAnsi="Times New Roman" w:cs="Times New Roman"/>
          <w:sz w:val="24"/>
          <w:szCs w:val="24"/>
        </w:rPr>
        <w:t>Prema načinu dejstva</w:t>
      </w:r>
      <w:r w:rsidR="00A03DFA" w:rsidRPr="00A03DFA">
        <w:rPr>
          <w:rFonts w:ascii="Times New Roman" w:hAnsi="Times New Roman" w:cs="Times New Roman"/>
          <w:sz w:val="24"/>
          <w:szCs w:val="24"/>
        </w:rPr>
        <w:t xml:space="preserve"> se dijele na </w:t>
      </w:r>
      <w:r w:rsidRPr="00A03DFA">
        <w:rPr>
          <w:rFonts w:ascii="Times New Roman" w:hAnsi="Times New Roman" w:cs="Times New Roman"/>
          <w:sz w:val="24"/>
          <w:szCs w:val="24"/>
        </w:rPr>
        <w:t>kompletna (daju vidljivu reakciju aglutinacije)</w:t>
      </w:r>
      <w:r w:rsidR="00A03DFA" w:rsidRPr="00A03DFA">
        <w:rPr>
          <w:rFonts w:ascii="Times New Roman" w:hAnsi="Times New Roman" w:cs="Times New Roman"/>
          <w:sz w:val="24"/>
          <w:szCs w:val="24"/>
        </w:rPr>
        <w:t xml:space="preserve"> i  </w:t>
      </w:r>
      <w:r w:rsidRPr="00A03DFA">
        <w:rPr>
          <w:rFonts w:ascii="Times New Roman" w:hAnsi="Times New Roman" w:cs="Times New Roman"/>
          <w:sz w:val="24"/>
          <w:szCs w:val="24"/>
        </w:rPr>
        <w:t>inkompletna (ne daju aglutinaciju a to su aglutinoidi i kriptoglutinoidi)</w:t>
      </w:r>
      <w:r w:rsidR="00453182">
        <w:rPr>
          <w:rFonts w:ascii="Times New Roman" w:hAnsi="Times New Roman" w:cs="Times New Roman"/>
          <w:sz w:val="24"/>
          <w:szCs w:val="24"/>
        </w:rPr>
        <w:t xml:space="preserve">. </w:t>
      </w:r>
      <w:r w:rsidRPr="00A03DFA">
        <w:rPr>
          <w:rFonts w:ascii="Times New Roman" w:hAnsi="Times New Roman" w:cs="Times New Roman"/>
          <w:sz w:val="24"/>
          <w:szCs w:val="24"/>
        </w:rPr>
        <w:t>Prema temperaturi optimalnoj za njihovo dejstvo</w:t>
      </w:r>
      <w:r w:rsidR="00A03DFA" w:rsidRPr="00A03DFA">
        <w:rPr>
          <w:rFonts w:ascii="Times New Roman" w:hAnsi="Times New Roman" w:cs="Times New Roman"/>
          <w:sz w:val="24"/>
          <w:szCs w:val="24"/>
        </w:rPr>
        <w:t xml:space="preserve"> </w:t>
      </w:r>
      <w:r w:rsidR="00453182">
        <w:rPr>
          <w:rFonts w:ascii="Times New Roman" w:hAnsi="Times New Roman" w:cs="Times New Roman"/>
          <w:sz w:val="24"/>
          <w:szCs w:val="24"/>
        </w:rPr>
        <w:t>hladna antitijela /</w:t>
      </w:r>
      <w:r w:rsidRPr="00A03DFA">
        <w:rPr>
          <w:rFonts w:ascii="Times New Roman" w:hAnsi="Times New Roman" w:cs="Times New Roman"/>
          <w:sz w:val="24"/>
          <w:szCs w:val="24"/>
        </w:rPr>
        <w:t>sobna temperature od 18 – 23</w:t>
      </w:r>
      <w:r w:rsidRPr="00A03DFA">
        <w:rPr>
          <w:rFonts w:ascii="Times New Roman" w:hAnsi="Times New Roman" w:cs="Times New Roman"/>
          <w:sz w:val="24"/>
          <w:szCs w:val="24"/>
          <w:vertAlign w:val="superscript"/>
        </w:rPr>
        <w:t>o</w:t>
      </w:r>
      <w:r w:rsidRPr="00A03DFA">
        <w:rPr>
          <w:rFonts w:ascii="Times New Roman" w:hAnsi="Times New Roman" w:cs="Times New Roman"/>
          <w:sz w:val="24"/>
          <w:szCs w:val="24"/>
        </w:rPr>
        <w:t>C</w:t>
      </w:r>
      <w:r w:rsidR="000917C5">
        <w:rPr>
          <w:rFonts w:ascii="Times New Roman" w:hAnsi="Times New Roman" w:cs="Times New Roman"/>
          <w:sz w:val="24"/>
          <w:szCs w:val="24"/>
        </w:rPr>
        <w:t xml:space="preserve"> </w:t>
      </w:r>
      <w:r w:rsidR="00A03DFA" w:rsidRPr="00A03DFA">
        <w:rPr>
          <w:rFonts w:ascii="Times New Roman" w:hAnsi="Times New Roman" w:cs="Times New Roman"/>
          <w:sz w:val="24"/>
          <w:szCs w:val="24"/>
        </w:rPr>
        <w:t xml:space="preserve"> a </w:t>
      </w:r>
      <w:r w:rsidR="00453182">
        <w:rPr>
          <w:rFonts w:ascii="Times New Roman" w:hAnsi="Times New Roman" w:cs="Times New Roman"/>
          <w:sz w:val="24"/>
          <w:szCs w:val="24"/>
        </w:rPr>
        <w:t xml:space="preserve">topla antitijela </w:t>
      </w:r>
      <w:r w:rsidRPr="00A03DFA">
        <w:rPr>
          <w:rFonts w:ascii="Times New Roman" w:hAnsi="Times New Roman" w:cs="Times New Roman"/>
          <w:sz w:val="24"/>
          <w:szCs w:val="24"/>
        </w:rPr>
        <w:t xml:space="preserve"> na temperature od 37</w:t>
      </w:r>
      <w:r w:rsidRPr="00A03DFA">
        <w:rPr>
          <w:rFonts w:ascii="Times New Roman" w:hAnsi="Times New Roman" w:cs="Times New Roman"/>
          <w:sz w:val="24"/>
          <w:szCs w:val="24"/>
          <w:vertAlign w:val="superscript"/>
        </w:rPr>
        <w:t>o</w:t>
      </w:r>
      <w:r w:rsidRPr="00A03DFA">
        <w:rPr>
          <w:rFonts w:ascii="Times New Roman" w:hAnsi="Times New Roman" w:cs="Times New Roman"/>
          <w:sz w:val="24"/>
          <w:szCs w:val="24"/>
        </w:rPr>
        <w:t>C</w:t>
      </w:r>
    </w:p>
    <w:p w:rsidR="004142A7" w:rsidRPr="00A03DFA" w:rsidRDefault="004142A7" w:rsidP="00A03DFA">
      <w:pPr>
        <w:spacing w:line="360" w:lineRule="auto"/>
        <w:rPr>
          <w:rFonts w:ascii="Times New Roman" w:hAnsi="Times New Roman" w:cs="Times New Roman"/>
          <w:sz w:val="24"/>
          <w:szCs w:val="24"/>
          <w:lang w:val="sr-Latn-CS"/>
        </w:rPr>
      </w:pPr>
      <w:r w:rsidRPr="00A03DFA">
        <w:rPr>
          <w:rFonts w:ascii="Times New Roman" w:hAnsi="Times New Roman" w:cs="Times New Roman"/>
          <w:sz w:val="24"/>
          <w:szCs w:val="24"/>
        </w:rPr>
        <w:t>U</w:t>
      </w:r>
      <w:r w:rsidR="00A03DFA" w:rsidRPr="00A03DFA">
        <w:rPr>
          <w:rFonts w:ascii="Times New Roman" w:hAnsi="Times New Roman" w:cs="Times New Roman"/>
          <w:sz w:val="24"/>
          <w:szCs w:val="24"/>
        </w:rPr>
        <w:t xml:space="preserve"> </w:t>
      </w:r>
      <w:r w:rsidRPr="00A03DFA">
        <w:rPr>
          <w:rFonts w:ascii="Times New Roman" w:hAnsi="Times New Roman" w:cs="Times New Roman"/>
          <w:sz w:val="24"/>
          <w:szCs w:val="24"/>
        </w:rPr>
        <w:t xml:space="preserve"> hladna antitijela spadaju aglutinini vezani za klasične grupe ABO sistema. Treba spomenuti prave hladne aglutinine sa optimalnim dejstvom na +4 do +15</w:t>
      </w:r>
      <w:r w:rsidRPr="00A03DFA">
        <w:rPr>
          <w:rFonts w:ascii="Times New Roman" w:hAnsi="Times New Roman" w:cs="Times New Roman"/>
          <w:sz w:val="24"/>
          <w:szCs w:val="24"/>
          <w:vertAlign w:val="superscript"/>
        </w:rPr>
        <w:t>o</w:t>
      </w:r>
      <w:r w:rsidRPr="00A03DFA">
        <w:rPr>
          <w:rFonts w:ascii="Times New Roman" w:hAnsi="Times New Roman" w:cs="Times New Roman"/>
          <w:sz w:val="24"/>
          <w:szCs w:val="24"/>
        </w:rPr>
        <w:t xml:space="preserve">C (koji se javljaju kao autoantitijela kod hemolitičkih anemija). Topla antitijela su vezana za Rh faktor i druge krvne grupe. </w:t>
      </w:r>
      <w:r w:rsidRPr="00A03DFA">
        <w:rPr>
          <w:rFonts w:ascii="Times New Roman" w:hAnsi="Times New Roman" w:cs="Times New Roman"/>
          <w:sz w:val="24"/>
          <w:szCs w:val="24"/>
          <w:lang w:val="sr-Latn-CS"/>
        </w:rPr>
        <w:t>Iako nije u potpunosti razjašnjeno zašto sve osobe poseduju antit</w:t>
      </w:r>
      <w:r w:rsidR="000917C5">
        <w:rPr>
          <w:rFonts w:ascii="Times New Roman" w:hAnsi="Times New Roman" w:cs="Times New Roman"/>
          <w:sz w:val="24"/>
          <w:szCs w:val="24"/>
          <w:lang w:val="sr-Latn-CS"/>
        </w:rPr>
        <w:t>ij</w:t>
      </w:r>
      <w:r w:rsidRPr="00A03DFA">
        <w:rPr>
          <w:rFonts w:ascii="Times New Roman" w:hAnsi="Times New Roman" w:cs="Times New Roman"/>
          <w:sz w:val="24"/>
          <w:szCs w:val="24"/>
          <w:lang w:val="sr-Latn-CS"/>
        </w:rPr>
        <w:t xml:space="preserve">ela na aglutinogene koje ne eksprimiraju na površini eritrocita (iako njima nikada nisu bile izložene), univerzalno prihvaćena pretpostavka je da neke intestinalne </w:t>
      </w:r>
      <w:hyperlink r:id="rId46" w:tooltip="Bakterija" w:history="1">
        <w:r w:rsidRPr="00A03DFA">
          <w:rPr>
            <w:rStyle w:val="Hyperlink"/>
            <w:rFonts w:ascii="Times New Roman" w:hAnsi="Times New Roman" w:cs="Times New Roman"/>
            <w:color w:val="auto"/>
            <w:sz w:val="24"/>
            <w:szCs w:val="24"/>
            <w:lang w:val="sr-Latn-CS"/>
          </w:rPr>
          <w:t>bakterije</w:t>
        </w:r>
      </w:hyperlink>
      <w:r w:rsidRPr="00A03DFA">
        <w:rPr>
          <w:rFonts w:ascii="Times New Roman" w:hAnsi="Times New Roman" w:cs="Times New Roman"/>
          <w:sz w:val="24"/>
          <w:szCs w:val="24"/>
          <w:lang w:val="sr-Latn-CS"/>
        </w:rPr>
        <w:t xml:space="preserve"> ispoljavaju veoma slične antigene na površini svoje membrane što inicira produkciju specifičnih antitela veoma rano u životu jedinke.</w:t>
      </w:r>
    </w:p>
    <w:p w:rsidR="000E7C5E" w:rsidRPr="00A03DFA" w:rsidRDefault="000E7C5E" w:rsidP="00A03DFA">
      <w:pPr>
        <w:spacing w:line="360" w:lineRule="auto"/>
        <w:rPr>
          <w:rFonts w:ascii="Times New Roman" w:hAnsi="Times New Roman" w:cs="Times New Roman"/>
          <w:sz w:val="24"/>
          <w:szCs w:val="24"/>
          <w:lang w:val="sr-Latn-CS"/>
        </w:rPr>
      </w:pPr>
    </w:p>
    <w:p w:rsidR="000E7C5E" w:rsidRPr="00A47BB9" w:rsidRDefault="00A47BB9" w:rsidP="000E7C5E">
      <w:pPr>
        <w:rPr>
          <w:rFonts w:ascii="Times New Roman" w:hAnsi="Times New Roman" w:cs="Times New Roman"/>
          <w:b/>
          <w:sz w:val="28"/>
          <w:szCs w:val="28"/>
          <w:lang w:val="sr-Latn-CS"/>
        </w:rPr>
      </w:pPr>
      <w:r>
        <w:rPr>
          <w:rFonts w:ascii="Times New Roman" w:hAnsi="Times New Roman" w:cs="Times New Roman"/>
          <w:b/>
          <w:sz w:val="28"/>
          <w:szCs w:val="28"/>
          <w:lang w:val="sr-Latn-CS"/>
        </w:rPr>
        <w:t xml:space="preserve">7.2 </w:t>
      </w:r>
      <w:r w:rsidR="000E7C5E" w:rsidRPr="00A47BB9">
        <w:rPr>
          <w:rFonts w:ascii="Times New Roman" w:hAnsi="Times New Roman" w:cs="Times New Roman"/>
          <w:b/>
          <w:sz w:val="28"/>
          <w:szCs w:val="28"/>
          <w:lang w:val="sr-Latn-CS"/>
        </w:rPr>
        <w:t>Antigeni</w:t>
      </w:r>
    </w:p>
    <w:p w:rsidR="004142A7" w:rsidRPr="00A03DFA" w:rsidRDefault="004142A7" w:rsidP="000E7C5E">
      <w:pPr>
        <w:rPr>
          <w:rFonts w:ascii="Times New Roman" w:hAnsi="Times New Roman" w:cs="Times New Roman"/>
          <w:sz w:val="24"/>
          <w:szCs w:val="24"/>
          <w:lang w:val="sr-Latn-CS"/>
        </w:rPr>
      </w:pPr>
      <w:r w:rsidRPr="00A03DFA">
        <w:rPr>
          <w:rFonts w:ascii="Times New Roman" w:hAnsi="Times New Roman" w:cs="Times New Roman"/>
          <w:sz w:val="24"/>
          <w:szCs w:val="24"/>
          <w:lang w:val="sr-Latn-CS"/>
        </w:rPr>
        <w:t xml:space="preserve">Na </w:t>
      </w:r>
      <w:hyperlink r:id="rId47" w:tooltip="Eritrocit" w:history="1">
        <w:r w:rsidRPr="00A03DFA">
          <w:rPr>
            <w:rStyle w:val="Hyperlink"/>
            <w:rFonts w:ascii="Times New Roman" w:hAnsi="Times New Roman" w:cs="Times New Roman"/>
            <w:color w:val="auto"/>
            <w:sz w:val="24"/>
            <w:szCs w:val="24"/>
            <w:lang w:val="sr-Latn-CS"/>
          </w:rPr>
          <w:t>eritrocitima</w:t>
        </w:r>
      </w:hyperlink>
      <w:r w:rsidRPr="00A03DFA">
        <w:rPr>
          <w:rFonts w:ascii="Times New Roman" w:hAnsi="Times New Roman" w:cs="Times New Roman"/>
          <w:sz w:val="24"/>
          <w:szCs w:val="24"/>
          <w:lang w:val="sr-Latn-CS"/>
        </w:rPr>
        <w:t xml:space="preserve"> se nalaze dve vrste </w:t>
      </w:r>
      <w:hyperlink r:id="rId48" w:tooltip="Antigen" w:history="1">
        <w:r w:rsidRPr="00A03DFA">
          <w:rPr>
            <w:rStyle w:val="Hyperlink"/>
            <w:rFonts w:ascii="Times New Roman" w:hAnsi="Times New Roman" w:cs="Times New Roman"/>
            <w:color w:val="auto"/>
            <w:sz w:val="24"/>
            <w:szCs w:val="24"/>
            <w:lang w:val="sr-Latn-CS"/>
          </w:rPr>
          <w:t>antigena</w:t>
        </w:r>
      </w:hyperlink>
      <w:r w:rsidRPr="00A03DFA">
        <w:rPr>
          <w:rFonts w:ascii="Times New Roman" w:hAnsi="Times New Roman" w:cs="Times New Roman"/>
          <w:sz w:val="24"/>
          <w:szCs w:val="24"/>
          <w:lang w:val="sr-Latn-CS"/>
        </w:rPr>
        <w:t xml:space="preserve"> nazvanih:</w:t>
      </w:r>
    </w:p>
    <w:p w:rsidR="004142A7" w:rsidRPr="00A03DFA" w:rsidRDefault="000E7C5E" w:rsidP="000E7C5E">
      <w:pPr>
        <w:rPr>
          <w:rFonts w:ascii="Times New Roman" w:hAnsi="Times New Roman" w:cs="Times New Roman"/>
          <w:sz w:val="24"/>
          <w:szCs w:val="24"/>
          <w:lang w:val="sr-Latn-CS"/>
        </w:rPr>
      </w:pPr>
      <w:r w:rsidRPr="00A03DFA">
        <w:rPr>
          <w:rFonts w:ascii="Times New Roman" w:hAnsi="Times New Roman" w:cs="Times New Roman"/>
          <w:sz w:val="24"/>
          <w:szCs w:val="24"/>
        </w:rPr>
        <w:t xml:space="preserve">- </w:t>
      </w:r>
      <w:hyperlink r:id="rId49" w:tooltip="Aglutinogen (stranica ne postoji)" w:history="1">
        <w:r w:rsidR="004142A7" w:rsidRPr="00A03DFA">
          <w:rPr>
            <w:rFonts w:ascii="Times New Roman" w:hAnsi="Times New Roman" w:cs="Times New Roman"/>
            <w:sz w:val="24"/>
            <w:szCs w:val="24"/>
            <w:lang w:val="sr-Latn-CS"/>
          </w:rPr>
          <w:t>aglutinogen</w:t>
        </w:r>
      </w:hyperlink>
      <w:r w:rsidR="004142A7" w:rsidRPr="00A03DFA">
        <w:rPr>
          <w:rFonts w:ascii="Times New Roman" w:hAnsi="Times New Roman" w:cs="Times New Roman"/>
          <w:sz w:val="24"/>
          <w:szCs w:val="24"/>
          <w:lang w:val="sr-Latn-CS"/>
        </w:rPr>
        <w:t xml:space="preserve"> A i </w:t>
      </w:r>
    </w:p>
    <w:p w:rsidR="004142A7" w:rsidRPr="00A03DFA" w:rsidRDefault="000E7C5E" w:rsidP="000E7C5E">
      <w:pPr>
        <w:rPr>
          <w:rFonts w:ascii="Times New Roman" w:hAnsi="Times New Roman" w:cs="Times New Roman"/>
          <w:sz w:val="24"/>
          <w:szCs w:val="24"/>
          <w:lang w:val="sr-Latn-CS"/>
        </w:rPr>
      </w:pPr>
      <w:r w:rsidRPr="00A03DFA">
        <w:rPr>
          <w:rFonts w:ascii="Times New Roman" w:hAnsi="Times New Roman" w:cs="Times New Roman"/>
          <w:sz w:val="24"/>
          <w:szCs w:val="24"/>
          <w:lang w:val="sr-Latn-CS"/>
        </w:rPr>
        <w:t xml:space="preserve">- </w:t>
      </w:r>
      <w:r w:rsidR="004142A7" w:rsidRPr="00A03DFA">
        <w:rPr>
          <w:rFonts w:ascii="Times New Roman" w:hAnsi="Times New Roman" w:cs="Times New Roman"/>
          <w:sz w:val="24"/>
          <w:szCs w:val="24"/>
          <w:lang w:val="sr-Latn-CS"/>
        </w:rPr>
        <w:t xml:space="preserve">aglutinogen B. </w:t>
      </w:r>
    </w:p>
    <w:p w:rsidR="004142A7" w:rsidRPr="00A03DFA" w:rsidRDefault="004142A7" w:rsidP="000E7C5E">
      <w:pPr>
        <w:rPr>
          <w:rFonts w:ascii="Times New Roman" w:hAnsi="Times New Roman" w:cs="Times New Roman"/>
          <w:sz w:val="24"/>
          <w:szCs w:val="24"/>
        </w:rPr>
      </w:pPr>
      <w:r w:rsidRPr="00A03DFA">
        <w:rPr>
          <w:rFonts w:ascii="Times New Roman" w:hAnsi="Times New Roman" w:cs="Times New Roman"/>
          <w:sz w:val="24"/>
          <w:szCs w:val="24"/>
        </w:rPr>
        <w:t>Antigen  je supstanca koja je unijeta u organizam sposobna da izazove obrazovanje specifičnih antitijela. Čoviječiji eritrociti sadrže veliki broj antitijela koji su kao mozaik smješteni u eritrocitu. Krvni serum može sadržavati različita antitijela za eritrocitne antigene. Po pravilu, u normalnom organizmu nikad se ne nalaze istovremeno antigen i odgovarajuće antitijelo jer bi došlo do reakcija sa štetnim posljedicama po organizam (izuzetak: stanja organizma u slučaju autoimunih oboljenja). Antigeni krvnih grupa u hemijskom pogledu pripadaju glukoproteidima tj. oni su kompleks proteina i polisaharida. Polisaharidi određuju antigen imunološku specifičnost, dok protein imaju antigensku sposobnost (antigeničnost). Antigeni karakteristični za krvne grupe su termostabilni (kuhanjem na 100</w:t>
      </w:r>
      <w:r w:rsidRPr="00A03DFA">
        <w:rPr>
          <w:rFonts w:ascii="Times New Roman" w:hAnsi="Times New Roman" w:cs="Times New Roman"/>
          <w:sz w:val="24"/>
          <w:szCs w:val="24"/>
          <w:vertAlign w:val="superscript"/>
        </w:rPr>
        <w:t>o</w:t>
      </w:r>
      <w:r w:rsidRPr="00A03DFA">
        <w:rPr>
          <w:rFonts w:ascii="Times New Roman" w:hAnsi="Times New Roman" w:cs="Times New Roman"/>
          <w:sz w:val="24"/>
          <w:szCs w:val="24"/>
        </w:rPr>
        <w:t xml:space="preserve">C ne gube svoja antigena svojstva), pod povoljnim uslovima u suhom stanju mogu se dugo držati, kiseline, baze i bakterije ih razaraju. </w:t>
      </w:r>
    </w:p>
    <w:p w:rsidR="00A47BB9" w:rsidRDefault="004142A7" w:rsidP="000E7C5E">
      <w:pPr>
        <w:rPr>
          <w:rFonts w:ascii="Times New Roman" w:hAnsi="Times New Roman" w:cs="Times New Roman"/>
          <w:sz w:val="24"/>
          <w:szCs w:val="24"/>
          <w:lang w:val="sr-Latn-CS"/>
        </w:rPr>
      </w:pPr>
      <w:r w:rsidRPr="00A03DFA">
        <w:rPr>
          <w:rFonts w:ascii="Times New Roman" w:hAnsi="Times New Roman" w:cs="Times New Roman"/>
          <w:sz w:val="24"/>
          <w:szCs w:val="24"/>
          <w:lang w:val="sr-Latn-CS"/>
        </w:rPr>
        <w:t xml:space="preserve">Aglutinini i aglutinogeni su pod kontrolom gena i nasleđuju se. U krvi jedne osobe ne mogu se naći istorodno antitelo i antigen (aglutinin anti-A i aglutinogen A ili aglutinin anti-B i </w:t>
      </w:r>
      <w:r w:rsidRPr="00A03DFA">
        <w:rPr>
          <w:rFonts w:ascii="Times New Roman" w:hAnsi="Times New Roman" w:cs="Times New Roman"/>
          <w:sz w:val="24"/>
          <w:szCs w:val="24"/>
          <w:lang w:val="sr-Latn-CS"/>
        </w:rPr>
        <w:lastRenderedPageBreak/>
        <w:t xml:space="preserve">aglutinogen B). Ako bi pri transfuziji krvi do toga došlo, dogodila bi se </w:t>
      </w:r>
      <w:hyperlink r:id="rId50" w:tooltip="Aglutinacija (stranica ne postoji)" w:history="1">
        <w:r w:rsidRPr="00A03DFA">
          <w:rPr>
            <w:rStyle w:val="Hyperlink"/>
            <w:rFonts w:ascii="Times New Roman" w:hAnsi="Times New Roman" w:cs="Times New Roman"/>
            <w:color w:val="auto"/>
            <w:sz w:val="24"/>
            <w:szCs w:val="24"/>
            <w:lang w:val="sr-Latn-CS"/>
          </w:rPr>
          <w:t>aglutinacija</w:t>
        </w:r>
      </w:hyperlink>
      <w:r w:rsidRPr="00A03DFA">
        <w:rPr>
          <w:rFonts w:ascii="Times New Roman" w:hAnsi="Times New Roman" w:cs="Times New Roman"/>
          <w:sz w:val="24"/>
          <w:szCs w:val="24"/>
          <w:lang w:val="sr-Latn-CS"/>
        </w:rPr>
        <w:t xml:space="preserve"> – stvaranje agregata imunskih kompleksa (gromuljice koje mogu zapušiti krvne sudove i izazvati teške poremećaje).</w:t>
      </w:r>
    </w:p>
    <w:p w:rsidR="004142A7" w:rsidRPr="00A03DFA" w:rsidRDefault="004142A7" w:rsidP="000E7C5E">
      <w:pPr>
        <w:rPr>
          <w:rFonts w:ascii="Times New Roman" w:hAnsi="Times New Roman" w:cs="Times New Roman"/>
          <w:sz w:val="24"/>
          <w:szCs w:val="24"/>
          <w:lang w:val="sr-Latn-CS"/>
        </w:rPr>
      </w:pPr>
      <w:r w:rsidRPr="00A03DFA">
        <w:rPr>
          <w:rFonts w:ascii="Times New Roman" w:hAnsi="Times New Roman" w:cs="Times New Roman"/>
          <w:sz w:val="24"/>
          <w:szCs w:val="24"/>
          <w:lang w:val="sr-Latn-CS"/>
        </w:rPr>
        <w:t>Na osnovu prisustva aglutinogena na eritrocitima ljude d</w:t>
      </w:r>
      <w:r w:rsidR="000917C5">
        <w:rPr>
          <w:rFonts w:ascii="Times New Roman" w:hAnsi="Times New Roman" w:cs="Times New Roman"/>
          <w:sz w:val="24"/>
          <w:szCs w:val="24"/>
          <w:lang w:val="sr-Latn-CS"/>
        </w:rPr>
        <w:t>ij</w:t>
      </w:r>
      <w:r w:rsidRPr="00A03DFA">
        <w:rPr>
          <w:rFonts w:ascii="Times New Roman" w:hAnsi="Times New Roman" w:cs="Times New Roman"/>
          <w:sz w:val="24"/>
          <w:szCs w:val="24"/>
          <w:lang w:val="sr-Latn-CS"/>
        </w:rPr>
        <w:t>elimo na 4 grupe:</w:t>
      </w:r>
    </w:p>
    <w:p w:rsidR="004142A7" w:rsidRPr="00A03DFA" w:rsidRDefault="004142A7" w:rsidP="000E7C5E">
      <w:pPr>
        <w:rPr>
          <w:rFonts w:ascii="Times New Roman" w:hAnsi="Times New Roman" w:cs="Times New Roman"/>
          <w:sz w:val="24"/>
          <w:szCs w:val="24"/>
          <w:lang w:val="sr-Latn-CS"/>
        </w:rPr>
      </w:pPr>
      <w:r w:rsidRPr="00A03DFA">
        <w:rPr>
          <w:rFonts w:ascii="Times New Roman" w:hAnsi="Times New Roman" w:cs="Times New Roman"/>
          <w:sz w:val="24"/>
          <w:szCs w:val="24"/>
          <w:lang w:val="sr-Latn-CS"/>
        </w:rPr>
        <w:t xml:space="preserve">1. </w:t>
      </w:r>
      <w:r w:rsidRPr="00A03DFA">
        <w:rPr>
          <w:rFonts w:ascii="Times New Roman" w:hAnsi="Times New Roman" w:cs="Times New Roman"/>
          <w:bCs/>
          <w:i/>
          <w:sz w:val="24"/>
          <w:szCs w:val="24"/>
          <w:lang w:val="sr-Latn-CS"/>
        </w:rPr>
        <w:t>osobe O krvne grupe</w:t>
      </w:r>
      <w:r w:rsidRPr="00A03DFA">
        <w:rPr>
          <w:rFonts w:ascii="Times New Roman" w:hAnsi="Times New Roman" w:cs="Times New Roman"/>
          <w:sz w:val="24"/>
          <w:szCs w:val="24"/>
          <w:lang w:val="sr-Latn-CS"/>
        </w:rPr>
        <w:t xml:space="preserve"> koje nemaju aglutinogene na eritrocitima, a u krvnoj plazmi imaju oba aglutinina i anti-A i anti-B; pošto nemaju antigene ove osobe su univerzalni davaoci, a krv mogu primati samo od svoje krvne grupe;</w:t>
      </w:r>
    </w:p>
    <w:p w:rsidR="004142A7" w:rsidRPr="00A03DFA" w:rsidRDefault="004142A7" w:rsidP="000E7C5E">
      <w:pPr>
        <w:rPr>
          <w:rFonts w:ascii="Times New Roman" w:hAnsi="Times New Roman" w:cs="Times New Roman"/>
          <w:sz w:val="24"/>
          <w:szCs w:val="24"/>
          <w:lang w:val="sr-Latn-CS"/>
        </w:rPr>
      </w:pPr>
      <w:r w:rsidRPr="00A03DFA">
        <w:rPr>
          <w:rFonts w:ascii="Times New Roman" w:hAnsi="Times New Roman" w:cs="Times New Roman"/>
          <w:sz w:val="24"/>
          <w:szCs w:val="24"/>
          <w:lang w:val="sr-Latn-CS"/>
        </w:rPr>
        <w:t xml:space="preserve">2. </w:t>
      </w:r>
      <w:r w:rsidRPr="00A03DFA">
        <w:rPr>
          <w:rFonts w:ascii="Times New Roman" w:hAnsi="Times New Roman" w:cs="Times New Roman"/>
          <w:bCs/>
          <w:i/>
          <w:sz w:val="24"/>
          <w:szCs w:val="24"/>
          <w:lang w:val="sr-Latn-CS"/>
        </w:rPr>
        <w:t>osobe A krvne grupe</w:t>
      </w:r>
      <w:r w:rsidRPr="00A03DFA">
        <w:rPr>
          <w:rFonts w:ascii="Times New Roman" w:hAnsi="Times New Roman" w:cs="Times New Roman"/>
          <w:sz w:val="24"/>
          <w:szCs w:val="24"/>
          <w:lang w:val="sr-Latn-CS"/>
        </w:rPr>
        <w:t xml:space="preserve"> na eritrocitima imaju aglutinogen A, a u plazmi aglutinin anti-B; primaju krv od svoje i O krvne grupe, a daju svojoj i AB krvnoj grupi;</w:t>
      </w:r>
    </w:p>
    <w:p w:rsidR="00453182" w:rsidRDefault="004142A7" w:rsidP="000E7C5E">
      <w:pPr>
        <w:rPr>
          <w:rFonts w:ascii="Times New Roman" w:hAnsi="Times New Roman" w:cs="Times New Roman"/>
          <w:sz w:val="24"/>
          <w:szCs w:val="24"/>
          <w:lang w:val="sr-Latn-CS"/>
        </w:rPr>
      </w:pPr>
      <w:r w:rsidRPr="00A03DFA">
        <w:rPr>
          <w:rFonts w:ascii="Times New Roman" w:hAnsi="Times New Roman" w:cs="Times New Roman"/>
          <w:sz w:val="24"/>
          <w:szCs w:val="24"/>
          <w:lang w:val="sr-Latn-CS"/>
        </w:rPr>
        <w:t xml:space="preserve">3. </w:t>
      </w:r>
      <w:r w:rsidRPr="00A03DFA">
        <w:rPr>
          <w:rFonts w:ascii="Times New Roman" w:hAnsi="Times New Roman" w:cs="Times New Roman"/>
          <w:bCs/>
          <w:i/>
          <w:sz w:val="24"/>
          <w:szCs w:val="24"/>
          <w:lang w:val="sr-Latn-CS"/>
        </w:rPr>
        <w:t>osobe B krvne grupe</w:t>
      </w:r>
      <w:r w:rsidRPr="00A03DFA">
        <w:rPr>
          <w:rFonts w:ascii="Times New Roman" w:hAnsi="Times New Roman" w:cs="Times New Roman"/>
          <w:sz w:val="24"/>
          <w:szCs w:val="24"/>
          <w:lang w:val="sr-Latn-CS"/>
        </w:rPr>
        <w:t xml:space="preserve"> na eritrocitima imaju aglutinogen B, a u plazmi aglutinin anti-A; primaju od svoje i O, a daju krv svojoj i Ab krvnoj grupi;</w:t>
      </w:r>
    </w:p>
    <w:p w:rsidR="004142A7" w:rsidRPr="00453182" w:rsidRDefault="004142A7" w:rsidP="000E7C5E">
      <w:pPr>
        <w:rPr>
          <w:rFonts w:ascii="Times New Roman" w:hAnsi="Times New Roman" w:cs="Times New Roman"/>
          <w:sz w:val="24"/>
          <w:szCs w:val="24"/>
          <w:lang w:val="sr-Latn-CS"/>
        </w:rPr>
      </w:pPr>
      <w:r w:rsidRPr="00A03DFA">
        <w:rPr>
          <w:rFonts w:ascii="Times New Roman" w:hAnsi="Times New Roman" w:cs="Times New Roman"/>
          <w:sz w:val="24"/>
          <w:szCs w:val="24"/>
          <w:lang w:val="sr-Latn-CS"/>
        </w:rPr>
        <w:t xml:space="preserve">4. </w:t>
      </w:r>
      <w:r w:rsidRPr="00A03DFA">
        <w:rPr>
          <w:rFonts w:ascii="Times New Roman" w:hAnsi="Times New Roman" w:cs="Times New Roman"/>
          <w:bCs/>
          <w:i/>
          <w:sz w:val="24"/>
          <w:szCs w:val="24"/>
          <w:lang w:val="sr-Latn-CS"/>
        </w:rPr>
        <w:t>osobe AB krvne grupe</w:t>
      </w:r>
      <w:r w:rsidRPr="00A03DFA">
        <w:rPr>
          <w:rFonts w:ascii="Times New Roman" w:hAnsi="Times New Roman" w:cs="Times New Roman"/>
          <w:i/>
          <w:sz w:val="24"/>
          <w:szCs w:val="24"/>
          <w:lang w:val="sr-Latn-CS"/>
        </w:rPr>
        <w:t xml:space="preserve"> </w:t>
      </w:r>
      <w:r w:rsidRPr="00A03DFA">
        <w:rPr>
          <w:rFonts w:ascii="Times New Roman" w:hAnsi="Times New Roman" w:cs="Times New Roman"/>
          <w:sz w:val="24"/>
          <w:szCs w:val="24"/>
          <w:lang w:val="sr-Latn-CS"/>
        </w:rPr>
        <w:t>imaju oba aglutinogena i A i B, dok u plazmi nemaju aglutinine; oni su univerzalni primaoci jer nemaju antitela; daju samo svojoj krvnoj grupi.</w:t>
      </w:r>
      <w:r w:rsidR="00453182">
        <w:rPr>
          <w:rFonts w:ascii="Times New Roman" w:hAnsi="Times New Roman" w:cs="Times New Roman"/>
          <w:sz w:val="24"/>
          <w:szCs w:val="24"/>
          <w:lang w:val="sr-Latn-CS"/>
        </w:rPr>
        <w:t xml:space="preserve">                                       </w:t>
      </w:r>
      <w:r w:rsidRPr="003C7838">
        <w:rPr>
          <w:rFonts w:ascii="Times New Roman" w:hAnsi="Times New Roman" w:cs="Times New Roman"/>
          <w:sz w:val="24"/>
          <w:szCs w:val="24"/>
          <w:lang w:val="sr-Latn-CS"/>
        </w:rPr>
        <w:t>Reakcija između antigena i antitijela može se različito manifestovati</w:t>
      </w:r>
      <w:r w:rsidR="00453182" w:rsidRPr="003C7838">
        <w:rPr>
          <w:rFonts w:ascii="Times New Roman" w:hAnsi="Times New Roman" w:cs="Times New Roman"/>
          <w:sz w:val="24"/>
          <w:szCs w:val="24"/>
          <w:lang w:val="sr-Latn-CS"/>
        </w:rPr>
        <w:t xml:space="preserve"> kao na primer  aglutinacijom </w:t>
      </w:r>
      <w:r w:rsidRPr="003C7838">
        <w:rPr>
          <w:rFonts w:ascii="Times New Roman" w:hAnsi="Times New Roman" w:cs="Times New Roman"/>
          <w:sz w:val="24"/>
          <w:szCs w:val="24"/>
          <w:lang w:val="sr-Latn-CS"/>
        </w:rPr>
        <w:t xml:space="preserve"> sljepljivanje uobličenih elemenata (ćelija, eritrocita, bakterija) u veće ili manje gomilice – pahuljice</w:t>
      </w:r>
      <w:r w:rsidR="00453182" w:rsidRPr="003C7838">
        <w:rPr>
          <w:rFonts w:ascii="Times New Roman" w:hAnsi="Times New Roman" w:cs="Times New Roman"/>
          <w:sz w:val="24"/>
          <w:szCs w:val="24"/>
          <w:lang w:val="sr-Latn-CS"/>
        </w:rPr>
        <w:t xml:space="preserve"> , lizom </w:t>
      </w:r>
      <w:r w:rsidRPr="003C7838">
        <w:rPr>
          <w:rFonts w:ascii="Times New Roman" w:hAnsi="Times New Roman" w:cs="Times New Roman"/>
          <w:sz w:val="24"/>
          <w:szCs w:val="24"/>
          <w:lang w:val="sr-Latn-CS"/>
        </w:rPr>
        <w:t xml:space="preserve"> razaranje ili rastvaranje uobličenih elemenata ( krvnih ćelija – homolizini, bakterija – bakteriolizini)</w:t>
      </w:r>
      <w:r w:rsidR="00453182" w:rsidRPr="003C7838">
        <w:rPr>
          <w:rFonts w:ascii="Times New Roman" w:hAnsi="Times New Roman" w:cs="Times New Roman"/>
          <w:sz w:val="24"/>
          <w:szCs w:val="24"/>
          <w:lang w:val="sr-Latn-CS"/>
        </w:rPr>
        <w:t xml:space="preserve">,, </w:t>
      </w:r>
      <w:r w:rsidRPr="003C7838">
        <w:rPr>
          <w:rFonts w:ascii="Times New Roman" w:hAnsi="Times New Roman" w:cs="Times New Roman"/>
          <w:sz w:val="24"/>
          <w:szCs w:val="24"/>
          <w:lang w:val="sr-Latn-CS"/>
        </w:rPr>
        <w:t>precipitacijom / taloženje supstanci koje su do tada bile rastvorene u rastvoru (proteini)Prema načinu na koji se ova reakcija manifestuje antitijela se</w:t>
      </w:r>
      <w:r w:rsidRPr="003C7838">
        <w:rPr>
          <w:rFonts w:ascii="Times New Roman" w:hAnsi="Times New Roman" w:cs="Times New Roman"/>
          <w:i/>
          <w:sz w:val="24"/>
          <w:szCs w:val="24"/>
          <w:lang w:val="sr-Latn-CS"/>
        </w:rPr>
        <w:t xml:space="preserve"> </w:t>
      </w:r>
      <w:r w:rsidRPr="003C7838">
        <w:rPr>
          <w:rFonts w:ascii="Times New Roman" w:hAnsi="Times New Roman" w:cs="Times New Roman"/>
          <w:sz w:val="24"/>
          <w:szCs w:val="24"/>
          <w:lang w:val="sr-Latn-CS"/>
        </w:rPr>
        <w:t>nazivaju</w:t>
      </w:r>
      <w:r w:rsidRPr="003C7838">
        <w:rPr>
          <w:rFonts w:ascii="Times New Roman" w:hAnsi="Times New Roman" w:cs="Times New Roman"/>
          <w:i/>
          <w:sz w:val="24"/>
          <w:szCs w:val="24"/>
          <w:lang w:val="sr-Latn-CS"/>
        </w:rPr>
        <w:t>:</w:t>
      </w:r>
      <w:r w:rsidR="00453182" w:rsidRPr="003C7838">
        <w:rPr>
          <w:rFonts w:ascii="Times New Roman" w:hAnsi="Times New Roman" w:cs="Times New Roman"/>
          <w:i/>
          <w:sz w:val="24"/>
          <w:szCs w:val="24"/>
          <w:lang w:val="sr-Latn-CS"/>
        </w:rPr>
        <w:t xml:space="preserve"> </w:t>
      </w:r>
      <w:r w:rsidRPr="003C7838">
        <w:rPr>
          <w:rFonts w:ascii="Times New Roman" w:hAnsi="Times New Roman" w:cs="Times New Roman"/>
          <w:sz w:val="24"/>
          <w:szCs w:val="24"/>
          <w:lang w:val="sr-Latn-CS"/>
        </w:rPr>
        <w:t>aglutinini – za eritrocite hemaglutini</w:t>
      </w:r>
      <w:r w:rsidR="00453182" w:rsidRPr="003C7838">
        <w:rPr>
          <w:rFonts w:ascii="Times New Roman" w:hAnsi="Times New Roman" w:cs="Times New Roman"/>
          <w:i/>
          <w:sz w:val="24"/>
          <w:szCs w:val="24"/>
          <w:lang w:val="sr-Latn-CS"/>
        </w:rPr>
        <w:t xml:space="preserve">, </w:t>
      </w:r>
      <w:r w:rsidRPr="003C7838">
        <w:rPr>
          <w:rFonts w:ascii="Times New Roman" w:hAnsi="Times New Roman" w:cs="Times New Roman"/>
          <w:sz w:val="24"/>
          <w:szCs w:val="24"/>
          <w:lang w:val="sr-Latn-CS"/>
        </w:rPr>
        <w:t>lizini</w:t>
      </w:r>
      <w:r w:rsidR="00453182" w:rsidRPr="003C7838">
        <w:rPr>
          <w:rFonts w:ascii="Times New Roman" w:hAnsi="Times New Roman" w:cs="Times New Roman"/>
          <w:i/>
          <w:sz w:val="24"/>
          <w:szCs w:val="24"/>
          <w:lang w:val="sr-Latn-CS"/>
        </w:rPr>
        <w:t xml:space="preserve">, </w:t>
      </w:r>
      <w:r w:rsidRPr="003C7838">
        <w:rPr>
          <w:rFonts w:ascii="Times New Roman" w:hAnsi="Times New Roman" w:cs="Times New Roman"/>
          <w:sz w:val="24"/>
          <w:szCs w:val="24"/>
          <w:lang w:val="sr-Latn-CS"/>
        </w:rPr>
        <w:t>precipitiniAntigeni koji dovode do ovih reakcija se zovu:</w:t>
      </w:r>
      <w:r w:rsidR="00453182" w:rsidRPr="003C7838">
        <w:rPr>
          <w:rFonts w:ascii="Times New Roman" w:hAnsi="Times New Roman" w:cs="Times New Roman"/>
          <w:sz w:val="24"/>
          <w:szCs w:val="24"/>
          <w:lang w:val="sr-Latn-CS"/>
        </w:rPr>
        <w:t xml:space="preserve"> </w:t>
      </w:r>
      <w:r w:rsidRPr="003C7838">
        <w:rPr>
          <w:rFonts w:ascii="Times New Roman" w:hAnsi="Times New Roman" w:cs="Times New Roman"/>
          <w:sz w:val="24"/>
          <w:szCs w:val="24"/>
          <w:lang w:val="sr-Latn-CS"/>
        </w:rPr>
        <w:t>aglutinogeni</w:t>
      </w:r>
      <w:r w:rsidR="00453182" w:rsidRPr="003C7838">
        <w:rPr>
          <w:rFonts w:ascii="Times New Roman" w:hAnsi="Times New Roman" w:cs="Times New Roman"/>
          <w:sz w:val="24"/>
          <w:szCs w:val="24"/>
          <w:lang w:val="sr-Latn-CS"/>
        </w:rPr>
        <w:t xml:space="preserve">, </w:t>
      </w:r>
      <w:r w:rsidRPr="003C7838">
        <w:rPr>
          <w:rFonts w:ascii="Times New Roman" w:hAnsi="Times New Roman" w:cs="Times New Roman"/>
          <w:sz w:val="24"/>
          <w:szCs w:val="24"/>
          <w:lang w:val="sr-Latn-CS"/>
        </w:rPr>
        <w:t>lizinogeni</w:t>
      </w:r>
      <w:r w:rsidR="00453182" w:rsidRPr="003C7838">
        <w:rPr>
          <w:rFonts w:ascii="Times New Roman" w:hAnsi="Times New Roman" w:cs="Times New Roman"/>
          <w:sz w:val="24"/>
          <w:szCs w:val="24"/>
          <w:lang w:val="sr-Latn-CS"/>
        </w:rPr>
        <w:t xml:space="preserve">, </w:t>
      </w:r>
      <w:r w:rsidRPr="003C7838">
        <w:rPr>
          <w:rFonts w:ascii="Times New Roman" w:hAnsi="Times New Roman" w:cs="Times New Roman"/>
          <w:sz w:val="24"/>
          <w:szCs w:val="24"/>
          <w:lang w:val="sr-Latn-CS"/>
        </w:rPr>
        <w:t>precipitogeni</w:t>
      </w:r>
      <w:r w:rsidR="00453182" w:rsidRPr="003C7838">
        <w:rPr>
          <w:rFonts w:ascii="Times New Roman" w:hAnsi="Times New Roman" w:cs="Times New Roman"/>
          <w:sz w:val="24"/>
          <w:szCs w:val="24"/>
          <w:lang w:val="sr-Latn-CS"/>
        </w:rPr>
        <w:t>.</w:t>
      </w:r>
    </w:p>
    <w:p w:rsidR="000917C5" w:rsidRPr="003C7838" w:rsidRDefault="000917C5" w:rsidP="000917C5">
      <w:pPr>
        <w:pStyle w:val="NoSpacing"/>
        <w:rPr>
          <w:rStyle w:val="mw-headline"/>
          <w:rFonts w:ascii="Times New Roman" w:hAnsi="Times New Roman" w:cs="Times New Roman"/>
          <w:sz w:val="38"/>
          <w:szCs w:val="38"/>
          <w:lang w:val="sr-Latn-CS"/>
        </w:rPr>
      </w:pPr>
    </w:p>
    <w:p w:rsidR="000917C5" w:rsidRPr="003C7838" w:rsidRDefault="000917C5" w:rsidP="000917C5">
      <w:pPr>
        <w:pStyle w:val="NoSpacing"/>
        <w:rPr>
          <w:rStyle w:val="mw-headline"/>
          <w:rFonts w:ascii="Times New Roman" w:hAnsi="Times New Roman" w:cs="Times New Roman"/>
          <w:sz w:val="38"/>
          <w:szCs w:val="38"/>
          <w:lang w:val="sr-Latn-CS"/>
        </w:rPr>
      </w:pPr>
    </w:p>
    <w:p w:rsidR="000917C5" w:rsidRPr="003C7838" w:rsidRDefault="000917C5" w:rsidP="000917C5">
      <w:pPr>
        <w:pStyle w:val="NoSpacing"/>
        <w:rPr>
          <w:rStyle w:val="mw-headline"/>
          <w:rFonts w:ascii="Times New Roman" w:hAnsi="Times New Roman" w:cs="Times New Roman"/>
          <w:sz w:val="38"/>
          <w:szCs w:val="38"/>
          <w:lang w:val="sr-Latn-CS"/>
        </w:rPr>
      </w:pPr>
    </w:p>
    <w:p w:rsidR="000917C5" w:rsidRPr="003C7838" w:rsidRDefault="000917C5" w:rsidP="000917C5">
      <w:pPr>
        <w:pStyle w:val="NoSpacing"/>
        <w:rPr>
          <w:rStyle w:val="mw-headline"/>
          <w:rFonts w:ascii="Times New Roman" w:hAnsi="Times New Roman" w:cs="Times New Roman"/>
          <w:sz w:val="38"/>
          <w:szCs w:val="38"/>
          <w:lang w:val="sr-Latn-CS"/>
        </w:rPr>
      </w:pPr>
    </w:p>
    <w:p w:rsidR="000917C5" w:rsidRPr="003C7838" w:rsidRDefault="000917C5" w:rsidP="000917C5">
      <w:pPr>
        <w:pStyle w:val="NoSpacing"/>
        <w:rPr>
          <w:rStyle w:val="mw-headline"/>
          <w:rFonts w:ascii="Times New Roman" w:hAnsi="Times New Roman" w:cs="Times New Roman"/>
          <w:sz w:val="38"/>
          <w:szCs w:val="38"/>
          <w:lang w:val="sr-Latn-CS"/>
        </w:rPr>
      </w:pPr>
    </w:p>
    <w:p w:rsidR="000917C5" w:rsidRPr="003C7838" w:rsidRDefault="000917C5" w:rsidP="000917C5">
      <w:pPr>
        <w:pStyle w:val="NoSpacing"/>
        <w:rPr>
          <w:rStyle w:val="mw-headline"/>
          <w:rFonts w:ascii="Times New Roman" w:hAnsi="Times New Roman" w:cs="Times New Roman"/>
          <w:sz w:val="38"/>
          <w:szCs w:val="38"/>
          <w:lang w:val="sr-Latn-CS"/>
        </w:rPr>
      </w:pPr>
    </w:p>
    <w:p w:rsidR="000917C5" w:rsidRPr="000917C5" w:rsidRDefault="000917C5" w:rsidP="000917C5">
      <w:pPr>
        <w:pStyle w:val="NoSpacing"/>
        <w:rPr>
          <w:rStyle w:val="mw-headline"/>
          <w:rFonts w:ascii="Times New Roman" w:hAnsi="Times New Roman" w:cs="Times New Roman"/>
          <w:b/>
          <w:sz w:val="38"/>
          <w:szCs w:val="38"/>
        </w:rPr>
      </w:pPr>
      <w:r w:rsidRPr="000917C5">
        <w:rPr>
          <w:rStyle w:val="mw-headline"/>
          <w:rFonts w:ascii="Times New Roman" w:hAnsi="Times New Roman" w:cs="Times New Roman"/>
          <w:b/>
          <w:sz w:val="38"/>
          <w:szCs w:val="38"/>
        </w:rPr>
        <w:t>8.0 Kodominantno nasleđivanje</w:t>
      </w:r>
    </w:p>
    <w:p w:rsidR="000917C5" w:rsidRDefault="000917C5" w:rsidP="000917C5">
      <w:pPr>
        <w:pStyle w:val="NoSpacing"/>
        <w:rPr>
          <w:rStyle w:val="mw-headline"/>
          <w:rFonts w:ascii="Times New Roman" w:hAnsi="Times New Roman" w:cs="Times New Roman"/>
          <w:sz w:val="38"/>
          <w:szCs w:val="38"/>
        </w:rPr>
      </w:pPr>
    </w:p>
    <w:p w:rsidR="000917C5" w:rsidRDefault="000917C5" w:rsidP="000917C5">
      <w:pPr>
        <w:pBdr>
          <w:bottom w:val="single" w:sz="6" w:space="2" w:color="AAAAAA"/>
        </w:pBdr>
        <w:shd w:val="clear" w:color="auto" w:fill="FFFFFF"/>
        <w:spacing w:after="144" w:line="360" w:lineRule="auto"/>
        <w:outlineLvl w:val="2"/>
        <w:rPr>
          <w:rStyle w:val="mw-headline"/>
          <w:rFonts w:ascii="Times New Roman" w:hAnsi="Times New Roman" w:cs="Times New Roman"/>
          <w:sz w:val="38"/>
          <w:szCs w:val="38"/>
        </w:rPr>
      </w:pPr>
      <w:r w:rsidRPr="00EF3EDE">
        <w:rPr>
          <w:rStyle w:val="mw-headline"/>
          <w:rFonts w:ascii="Times New Roman" w:hAnsi="Times New Roman" w:cs="Times New Roman"/>
          <w:noProof/>
          <w:sz w:val="38"/>
          <w:szCs w:val="38"/>
        </w:rPr>
        <w:lastRenderedPageBreak/>
        <w:drawing>
          <wp:inline distT="0" distB="0" distL="0" distR="0">
            <wp:extent cx="2924175" cy="3768090"/>
            <wp:effectExtent l="19050" t="0" r="9525" b="0"/>
            <wp:docPr id="3" name="Picture 1" descr="C:\Users\emir\Desktop\New Folder (17)\bloood 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r\Desktop\New Folder (17)\bloood type.jpg"/>
                    <pic:cNvPicPr>
                      <a:picLocks noChangeAspect="1" noChangeArrowheads="1"/>
                    </pic:cNvPicPr>
                  </pic:nvPicPr>
                  <pic:blipFill>
                    <a:blip r:embed="rId51" cstate="print"/>
                    <a:srcRect/>
                    <a:stretch>
                      <a:fillRect/>
                    </a:stretch>
                  </pic:blipFill>
                  <pic:spPr bwMode="auto">
                    <a:xfrm>
                      <a:off x="0" y="0"/>
                      <a:ext cx="2924175" cy="3768090"/>
                    </a:xfrm>
                    <a:prstGeom prst="rect">
                      <a:avLst/>
                    </a:prstGeom>
                    <a:noFill/>
                    <a:ln w="9525">
                      <a:noFill/>
                      <a:miter lim="800000"/>
                      <a:headEnd/>
                      <a:tailEnd/>
                    </a:ln>
                  </pic:spPr>
                </pic:pic>
              </a:graphicData>
            </a:graphic>
          </wp:inline>
        </w:drawing>
      </w:r>
    </w:p>
    <w:p w:rsidR="000917C5" w:rsidRPr="00EF3EDE" w:rsidRDefault="000917C5" w:rsidP="000917C5">
      <w:pPr>
        <w:pBdr>
          <w:bottom w:val="single" w:sz="6" w:space="2" w:color="AAAAAA"/>
        </w:pBdr>
        <w:shd w:val="clear" w:color="auto" w:fill="FFFFFF"/>
        <w:spacing w:after="144" w:line="360" w:lineRule="auto"/>
        <w:outlineLvl w:val="2"/>
        <w:rPr>
          <w:rFonts w:ascii="Times New Roman" w:hAnsi="Times New Roman" w:cs="Times New Roman"/>
          <w:sz w:val="38"/>
          <w:szCs w:val="38"/>
        </w:rPr>
      </w:pPr>
    </w:p>
    <w:p w:rsidR="000917C5" w:rsidRPr="00EF3EDE" w:rsidRDefault="000917C5" w:rsidP="000917C5">
      <w:pPr>
        <w:pStyle w:val="NormalWeb"/>
        <w:shd w:val="clear" w:color="auto" w:fill="FFFFFF"/>
        <w:spacing w:line="360" w:lineRule="auto"/>
        <w:rPr>
          <w:sz w:val="25"/>
          <w:szCs w:val="25"/>
        </w:rPr>
      </w:pPr>
      <w:r w:rsidRPr="00EF3EDE">
        <w:rPr>
          <w:sz w:val="25"/>
          <w:szCs w:val="25"/>
        </w:rPr>
        <w:t xml:space="preserve">Kodominantno nasleđivanje je pojava kada se u heterozigotnom stanju potpuno izražavaju oba dominantna alela. </w:t>
      </w:r>
    </w:p>
    <w:p w:rsidR="000917C5" w:rsidRPr="00EF3EDE" w:rsidRDefault="000917C5" w:rsidP="000917C5">
      <w:pPr>
        <w:pStyle w:val="NormalWeb"/>
        <w:shd w:val="clear" w:color="auto" w:fill="FFFFFF"/>
        <w:spacing w:line="360" w:lineRule="auto"/>
        <w:rPr>
          <w:sz w:val="25"/>
          <w:szCs w:val="25"/>
        </w:rPr>
      </w:pPr>
      <w:r w:rsidRPr="00EF3EDE">
        <w:rPr>
          <w:sz w:val="25"/>
          <w:szCs w:val="25"/>
        </w:rPr>
        <w:t xml:space="preserve">Tako se nasleđuju krvne grupe: </w:t>
      </w:r>
    </w:p>
    <w:p w:rsidR="000917C5" w:rsidRPr="00EF3EDE" w:rsidRDefault="000917C5" w:rsidP="000917C5">
      <w:pPr>
        <w:numPr>
          <w:ilvl w:val="0"/>
          <w:numId w:val="17"/>
        </w:numPr>
        <w:shd w:val="clear" w:color="auto" w:fill="FFFFFF"/>
        <w:spacing w:before="100" w:beforeAutospacing="1" w:after="24" w:line="360" w:lineRule="auto"/>
        <w:ind w:left="360"/>
        <w:rPr>
          <w:rFonts w:ascii="Times New Roman" w:hAnsi="Times New Roman" w:cs="Times New Roman"/>
          <w:sz w:val="25"/>
          <w:szCs w:val="25"/>
        </w:rPr>
      </w:pPr>
      <w:r w:rsidRPr="00EF3EDE">
        <w:rPr>
          <w:rFonts w:ascii="Times New Roman" w:hAnsi="Times New Roman" w:cs="Times New Roman"/>
          <w:sz w:val="25"/>
          <w:szCs w:val="25"/>
        </w:rPr>
        <w:t xml:space="preserve">ABO sistema i </w:t>
      </w:r>
    </w:p>
    <w:p w:rsidR="000917C5" w:rsidRPr="00EF3EDE" w:rsidRDefault="000917C5" w:rsidP="000917C5">
      <w:pPr>
        <w:numPr>
          <w:ilvl w:val="0"/>
          <w:numId w:val="17"/>
        </w:numPr>
        <w:shd w:val="clear" w:color="auto" w:fill="FFFFFF"/>
        <w:spacing w:before="100" w:beforeAutospacing="1" w:after="24" w:line="360" w:lineRule="auto"/>
        <w:ind w:left="360"/>
        <w:rPr>
          <w:rFonts w:ascii="Times New Roman" w:hAnsi="Times New Roman" w:cs="Times New Roman"/>
          <w:color w:val="000000"/>
          <w:sz w:val="24"/>
          <w:szCs w:val="24"/>
        </w:rPr>
      </w:pPr>
      <w:r w:rsidRPr="00EF3EDE">
        <w:rPr>
          <w:rFonts w:ascii="Times New Roman" w:hAnsi="Times New Roman" w:cs="Times New Roman"/>
          <w:sz w:val="25"/>
          <w:szCs w:val="25"/>
        </w:rPr>
        <w:t xml:space="preserve">MN sistema. </w:t>
      </w:r>
    </w:p>
    <w:p w:rsidR="00EF3EDE" w:rsidRDefault="00EF3EDE" w:rsidP="000E7C5E">
      <w:pPr>
        <w:rPr>
          <w:rStyle w:val="mw-headline"/>
          <w:rFonts w:ascii="Times New Roman" w:hAnsi="Times New Roman" w:cs="Times New Roman"/>
          <w:b/>
          <w:sz w:val="28"/>
          <w:szCs w:val="28"/>
          <w:lang w:val="sr-Latn-CS"/>
        </w:rPr>
      </w:pPr>
    </w:p>
    <w:p w:rsidR="00F564F7" w:rsidRDefault="00F564F7" w:rsidP="000E7C5E">
      <w:pPr>
        <w:rPr>
          <w:rStyle w:val="mw-headline"/>
          <w:rFonts w:ascii="Times New Roman" w:hAnsi="Times New Roman" w:cs="Times New Roman"/>
          <w:b/>
          <w:sz w:val="28"/>
          <w:szCs w:val="28"/>
          <w:lang w:val="sr-Latn-CS"/>
        </w:rPr>
      </w:pPr>
    </w:p>
    <w:p w:rsidR="00F564F7" w:rsidRDefault="00F564F7" w:rsidP="000E7C5E">
      <w:pPr>
        <w:rPr>
          <w:rStyle w:val="mw-headline"/>
          <w:rFonts w:ascii="Times New Roman" w:hAnsi="Times New Roman" w:cs="Times New Roman"/>
          <w:b/>
          <w:sz w:val="28"/>
          <w:szCs w:val="28"/>
          <w:lang w:val="sr-Latn-CS"/>
        </w:rPr>
      </w:pPr>
    </w:p>
    <w:p w:rsidR="00F564F7" w:rsidRDefault="00F564F7" w:rsidP="000E7C5E">
      <w:pPr>
        <w:rPr>
          <w:rStyle w:val="mw-headline"/>
          <w:rFonts w:ascii="Times New Roman" w:hAnsi="Times New Roman" w:cs="Times New Roman"/>
          <w:b/>
          <w:sz w:val="28"/>
          <w:szCs w:val="28"/>
          <w:lang w:val="sr-Latn-CS"/>
        </w:rPr>
      </w:pPr>
    </w:p>
    <w:p w:rsidR="00331D53" w:rsidRPr="00453182" w:rsidRDefault="00A47BB9" w:rsidP="000E7C5E">
      <w:pPr>
        <w:rPr>
          <w:rStyle w:val="mw-headline"/>
          <w:rFonts w:ascii="Times New Roman" w:hAnsi="Times New Roman" w:cs="Times New Roman"/>
          <w:b/>
          <w:sz w:val="28"/>
          <w:szCs w:val="28"/>
          <w:lang w:val="sr-Latn-CS"/>
        </w:rPr>
      </w:pPr>
      <w:r>
        <w:rPr>
          <w:rStyle w:val="mw-headline"/>
          <w:rFonts w:ascii="Times New Roman" w:hAnsi="Times New Roman" w:cs="Times New Roman"/>
          <w:b/>
          <w:sz w:val="28"/>
          <w:szCs w:val="28"/>
          <w:lang w:val="sr-Latn-CS"/>
        </w:rPr>
        <w:t>8.</w:t>
      </w:r>
      <w:r w:rsidR="00F564F7">
        <w:rPr>
          <w:rStyle w:val="mw-headline"/>
          <w:rFonts w:ascii="Times New Roman" w:hAnsi="Times New Roman" w:cs="Times New Roman"/>
          <w:b/>
          <w:sz w:val="28"/>
          <w:szCs w:val="28"/>
          <w:lang w:val="sr-Latn-CS"/>
        </w:rPr>
        <w:t>1</w:t>
      </w:r>
      <w:r>
        <w:rPr>
          <w:rStyle w:val="mw-headline"/>
          <w:rFonts w:ascii="Times New Roman" w:hAnsi="Times New Roman" w:cs="Times New Roman"/>
          <w:b/>
          <w:sz w:val="28"/>
          <w:szCs w:val="28"/>
          <w:lang w:val="sr-Latn-CS"/>
        </w:rPr>
        <w:t xml:space="preserve"> </w:t>
      </w:r>
      <w:r w:rsidR="00331D53" w:rsidRPr="00453182">
        <w:rPr>
          <w:rStyle w:val="mw-headline"/>
          <w:rFonts w:ascii="Times New Roman" w:hAnsi="Times New Roman" w:cs="Times New Roman"/>
          <w:b/>
          <w:sz w:val="28"/>
          <w:szCs w:val="28"/>
          <w:lang w:val="sr-Latn-CS"/>
        </w:rPr>
        <w:t>Nasleđivanje krvnih grupa</w:t>
      </w:r>
      <w:r w:rsidR="00533592" w:rsidRPr="00453182">
        <w:rPr>
          <w:rFonts w:ascii="Times New Roman" w:hAnsi="Times New Roman" w:cs="Times New Roman"/>
          <w:b/>
          <w:sz w:val="28"/>
          <w:szCs w:val="28"/>
          <w:lang w:val="sr-Latn-CS"/>
        </w:rPr>
        <w:t xml:space="preserve"> </w:t>
      </w:r>
      <w:r w:rsidR="00331D53" w:rsidRPr="00453182">
        <w:rPr>
          <w:rStyle w:val="mw-headline"/>
          <w:rFonts w:ascii="Times New Roman" w:hAnsi="Times New Roman" w:cs="Times New Roman"/>
          <w:b/>
          <w:sz w:val="28"/>
          <w:szCs w:val="28"/>
          <w:lang w:val="sr-Latn-CS"/>
        </w:rPr>
        <w:t>Imunogenetika krvnih grupa</w:t>
      </w:r>
    </w:p>
    <w:p w:rsidR="00EF3EDE" w:rsidRPr="003C7838" w:rsidRDefault="00EF3EDE" w:rsidP="00453182">
      <w:pPr>
        <w:spacing w:line="360" w:lineRule="auto"/>
        <w:rPr>
          <w:rFonts w:ascii="Times New Roman" w:eastAsia="Times New Roman" w:hAnsi="Times New Roman" w:cs="Times New Roman"/>
          <w:bCs/>
          <w:sz w:val="24"/>
          <w:szCs w:val="24"/>
          <w:lang w:val="sr-Latn-CS"/>
        </w:rPr>
      </w:pPr>
    </w:p>
    <w:p w:rsidR="00A47BB9" w:rsidRPr="00A03DFA" w:rsidRDefault="004142A7" w:rsidP="00453182">
      <w:pPr>
        <w:spacing w:line="360" w:lineRule="auto"/>
        <w:rPr>
          <w:rFonts w:ascii="Times New Roman" w:eastAsia="Times New Roman" w:hAnsi="Times New Roman" w:cs="Times New Roman"/>
          <w:sz w:val="24"/>
          <w:szCs w:val="24"/>
        </w:rPr>
      </w:pPr>
      <w:r w:rsidRPr="003E4893">
        <w:rPr>
          <w:rFonts w:ascii="Times New Roman" w:eastAsia="Times New Roman" w:hAnsi="Times New Roman" w:cs="Times New Roman"/>
          <w:bCs/>
          <w:sz w:val="24"/>
          <w:szCs w:val="24"/>
          <w:lang w:val="sr-Latn-CS"/>
        </w:rPr>
        <w:t>Određivanje krvne grupe također se radi u svrhu utvrđivanja roditeljstva, ako identitet oca, majke ili oba roditelja nije siguran</w:t>
      </w:r>
      <w:r w:rsidRPr="003E4893">
        <w:rPr>
          <w:rFonts w:ascii="Times New Roman" w:eastAsia="Times New Roman" w:hAnsi="Times New Roman" w:cs="Times New Roman"/>
          <w:b/>
          <w:bCs/>
          <w:sz w:val="24"/>
          <w:szCs w:val="24"/>
          <w:lang w:val="sr-Latn-CS"/>
        </w:rPr>
        <w:t>.</w:t>
      </w:r>
      <w:r w:rsidRPr="003E4893">
        <w:rPr>
          <w:rFonts w:ascii="Times New Roman" w:eastAsia="Times New Roman" w:hAnsi="Times New Roman" w:cs="Times New Roman"/>
          <w:sz w:val="24"/>
          <w:szCs w:val="24"/>
          <w:lang w:val="sr-Latn-CS"/>
        </w:rPr>
        <w:t xml:space="preserve"> Na primjer, u slučaju određivanja očinstva krvne grupe djeteta i majke uspoređuju se s krvnim grupama osoba koje bi mogle biti otac djeteta, a pravi otac se obično utvrdi na način da se isključe osobe koje nikako ne mogu biti očevi. Ipak, određivanje krvne grupe korisnije je ako se želi dokazati da muškarac nije otac djeteta, nego ako se želi dokazati da on to je. </w:t>
      </w:r>
      <w:r w:rsidRPr="00A03DFA">
        <w:rPr>
          <w:rFonts w:ascii="Times New Roman" w:eastAsia="Times New Roman" w:hAnsi="Times New Roman" w:cs="Times New Roman"/>
          <w:sz w:val="24"/>
          <w:szCs w:val="24"/>
        </w:rPr>
        <w:t>Dijete od svakog roditelja nasljeđuje gen A, B ili 0. Gen A i gen B su dominantni, dok je gen 0 recesivan. Slijedi prikaz mogućih kombinacija:</w:t>
      </w:r>
    </w:p>
    <w:tbl>
      <w:tblPr>
        <w:tblW w:w="0" w:type="auto"/>
        <w:tblCellMar>
          <w:top w:w="15" w:type="dxa"/>
          <w:left w:w="15" w:type="dxa"/>
          <w:bottom w:w="15" w:type="dxa"/>
          <w:right w:w="15" w:type="dxa"/>
        </w:tblCellMar>
        <w:tblLook w:val="04A0"/>
      </w:tblPr>
      <w:tblGrid>
        <w:gridCol w:w="2357"/>
        <w:gridCol w:w="3004"/>
        <w:gridCol w:w="3251"/>
      </w:tblGrid>
      <w:tr w:rsidR="004142A7" w:rsidRPr="00533592"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533592" w:rsidRDefault="004142A7" w:rsidP="000E7C5E">
            <w:pPr>
              <w:rPr>
                <w:rFonts w:ascii="Times New Roman" w:eastAsia="Times New Roman" w:hAnsi="Times New Roman" w:cs="Times New Roman"/>
                <w:b/>
                <w:color w:val="4E4E4E"/>
                <w:sz w:val="24"/>
                <w:szCs w:val="24"/>
              </w:rPr>
            </w:pPr>
            <w:r w:rsidRPr="00533592">
              <w:rPr>
                <w:rFonts w:ascii="Times New Roman" w:eastAsia="Times New Roman" w:hAnsi="Times New Roman" w:cs="Times New Roman"/>
                <w:b/>
                <w:color w:val="4E4E4E"/>
                <w:sz w:val="24"/>
                <w:szCs w:val="24"/>
              </w:rPr>
              <w:t>Krvne grupe roditelja</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533592" w:rsidRDefault="004142A7" w:rsidP="000E7C5E">
            <w:pPr>
              <w:rPr>
                <w:rFonts w:ascii="Times New Roman" w:eastAsia="Times New Roman" w:hAnsi="Times New Roman" w:cs="Times New Roman"/>
                <w:b/>
                <w:color w:val="4E4E4E"/>
                <w:sz w:val="24"/>
                <w:szCs w:val="24"/>
              </w:rPr>
            </w:pPr>
            <w:r w:rsidRPr="00533592">
              <w:rPr>
                <w:rFonts w:ascii="Times New Roman" w:eastAsia="Times New Roman" w:hAnsi="Times New Roman" w:cs="Times New Roman"/>
                <w:b/>
                <w:color w:val="4E4E4E"/>
                <w:sz w:val="24"/>
                <w:szCs w:val="24"/>
              </w:rPr>
              <w:t>Moguće krvne grupe djeteta</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533592" w:rsidRDefault="004142A7" w:rsidP="000E7C5E">
            <w:pPr>
              <w:rPr>
                <w:rFonts w:ascii="Times New Roman" w:eastAsia="Times New Roman" w:hAnsi="Times New Roman" w:cs="Times New Roman"/>
                <w:b/>
                <w:color w:val="4E4E4E"/>
                <w:sz w:val="24"/>
                <w:szCs w:val="24"/>
              </w:rPr>
            </w:pPr>
            <w:r w:rsidRPr="00533592">
              <w:rPr>
                <w:rFonts w:ascii="Times New Roman" w:eastAsia="Times New Roman" w:hAnsi="Times New Roman" w:cs="Times New Roman"/>
                <w:b/>
                <w:color w:val="4E4E4E"/>
                <w:sz w:val="24"/>
                <w:szCs w:val="24"/>
              </w:rPr>
              <w:t>Krvne grupe koje nisu moguće</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A</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B, AB</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B</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B, AB, 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AB</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B, AB</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0</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B, AB</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B B</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B, 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AB</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B AB</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B, AB</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0</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B 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B, 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AB</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AB AB</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B, AB</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0</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AB 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B</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AB, 0</w:t>
            </w:r>
          </w:p>
        </w:tc>
      </w:tr>
      <w:tr w:rsidR="004142A7" w:rsidRPr="000E7C5E" w:rsidTr="00A8121E">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0 0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0</w:t>
            </w:r>
          </w:p>
        </w:tc>
        <w:tc>
          <w:tcPr>
            <w:tcW w:w="0" w:type="auto"/>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vAlign w:val="center"/>
            <w:hideMark/>
          </w:tcPr>
          <w:p w:rsidR="004142A7" w:rsidRPr="000E7C5E" w:rsidRDefault="004142A7" w:rsidP="000E7C5E">
            <w:pPr>
              <w:rPr>
                <w:rFonts w:ascii="Times New Roman" w:eastAsia="Times New Roman" w:hAnsi="Times New Roman" w:cs="Times New Roman"/>
                <w:color w:val="4E4E4E"/>
                <w:sz w:val="24"/>
                <w:szCs w:val="24"/>
              </w:rPr>
            </w:pPr>
            <w:r w:rsidRPr="000E7C5E">
              <w:rPr>
                <w:rFonts w:ascii="Times New Roman" w:eastAsia="Times New Roman" w:hAnsi="Times New Roman" w:cs="Times New Roman"/>
                <w:color w:val="4E4E4E"/>
                <w:sz w:val="24"/>
                <w:szCs w:val="24"/>
              </w:rPr>
              <w:t>A, B, AB</w:t>
            </w:r>
          </w:p>
        </w:tc>
      </w:tr>
    </w:tbl>
    <w:p w:rsidR="006568DC" w:rsidRPr="00533592" w:rsidRDefault="006568DC" w:rsidP="000E7C5E">
      <w:pPr>
        <w:rPr>
          <w:rStyle w:val="mw-headline"/>
          <w:rFonts w:ascii="Times New Roman" w:hAnsi="Times New Roman" w:cs="Times New Roman"/>
          <w:b/>
          <w:sz w:val="24"/>
          <w:szCs w:val="24"/>
          <w:lang w:val="sr-Latn-CS"/>
        </w:rPr>
      </w:pPr>
    </w:p>
    <w:p w:rsidR="000917C5" w:rsidRPr="00EF3EDE" w:rsidRDefault="000917C5" w:rsidP="000917C5">
      <w:pPr>
        <w:pStyle w:val="NormalWeb"/>
        <w:shd w:val="clear" w:color="auto" w:fill="FFFFFF"/>
        <w:spacing w:line="360" w:lineRule="auto"/>
      </w:pPr>
    </w:p>
    <w:p w:rsidR="00F564F7" w:rsidRDefault="00F564F7" w:rsidP="000917C5">
      <w:pPr>
        <w:shd w:val="clear" w:color="auto" w:fill="FFFFFF"/>
        <w:spacing w:after="72" w:line="360" w:lineRule="auto"/>
        <w:outlineLvl w:val="3"/>
        <w:rPr>
          <w:rStyle w:val="mw-headline"/>
          <w:rFonts w:ascii="Times New Roman" w:hAnsi="Times New Roman" w:cs="Times New Roman"/>
          <w:b/>
          <w:bCs/>
          <w:sz w:val="24"/>
          <w:szCs w:val="24"/>
        </w:rPr>
      </w:pPr>
    </w:p>
    <w:p w:rsidR="000917C5" w:rsidRPr="00EF3EDE" w:rsidRDefault="00F564F7" w:rsidP="000917C5">
      <w:pPr>
        <w:shd w:val="clear" w:color="auto" w:fill="FFFFFF"/>
        <w:spacing w:after="72" w:line="360" w:lineRule="auto"/>
        <w:outlineLvl w:val="3"/>
        <w:rPr>
          <w:rFonts w:ascii="Times New Roman" w:hAnsi="Times New Roman" w:cs="Times New Roman"/>
          <w:b/>
          <w:bCs/>
          <w:sz w:val="24"/>
          <w:szCs w:val="24"/>
        </w:rPr>
      </w:pPr>
      <w:r>
        <w:rPr>
          <w:rStyle w:val="mw-headline"/>
          <w:rFonts w:ascii="Times New Roman" w:hAnsi="Times New Roman" w:cs="Times New Roman"/>
          <w:b/>
          <w:bCs/>
          <w:sz w:val="24"/>
          <w:szCs w:val="24"/>
        </w:rPr>
        <w:t xml:space="preserve">8.2 </w:t>
      </w:r>
      <w:r w:rsidR="000917C5" w:rsidRPr="00EF3EDE">
        <w:rPr>
          <w:rStyle w:val="mw-headline"/>
          <w:rFonts w:ascii="Times New Roman" w:hAnsi="Times New Roman" w:cs="Times New Roman"/>
          <w:b/>
          <w:bCs/>
          <w:sz w:val="24"/>
          <w:szCs w:val="24"/>
        </w:rPr>
        <w:t>Nasleđivanje MN sistema krvnih grupa</w:t>
      </w:r>
    </w:p>
    <w:p w:rsidR="000917C5" w:rsidRPr="00EF3EDE" w:rsidRDefault="000917C5" w:rsidP="000917C5">
      <w:pPr>
        <w:pStyle w:val="NormalWeb"/>
        <w:shd w:val="clear" w:color="auto" w:fill="FFFFFF"/>
        <w:spacing w:line="360" w:lineRule="auto"/>
        <w:rPr>
          <w:rStyle w:val="mw-headline"/>
        </w:rPr>
      </w:pPr>
      <w:r w:rsidRPr="00EF3EDE">
        <w:lastRenderedPageBreak/>
        <w:t xml:space="preserve">MN sistem krvnih grupa se, takođe, nasleđuje kodominantno. Gen koji određuje MN sistem obrazuje dva alela M i N. Aleli M i N su međusobno kodominantni (M=N). Kada se nađu u paru (genotip MN) ispoljava se dejstvo oba alela, stvaraju se oba antigena i M i N pa je osoba MN krvne grupe. Osoba M krvne grupe je homozigot (MM) i sadrži samo antigen M ( isto važi i za N krvnu grupu). Za razliku od nekih drugih krvnih grupa, antitela za MN sistem normalno se ne nalaze u krvnom serumu ljudi te se zbog toga na ove krvne grupe ne obraća pažnja prilikom transfuzije krvi. </w:t>
      </w:r>
    </w:p>
    <w:p w:rsidR="000917C5" w:rsidRDefault="000917C5" w:rsidP="00EF3EDE">
      <w:pPr>
        <w:shd w:val="clear" w:color="auto" w:fill="FFFFFF"/>
        <w:spacing w:after="72" w:line="360" w:lineRule="auto"/>
        <w:outlineLvl w:val="3"/>
        <w:rPr>
          <w:rStyle w:val="mw-headline"/>
          <w:rFonts w:ascii="Times New Roman" w:hAnsi="Times New Roman" w:cs="Times New Roman"/>
          <w:b/>
          <w:bCs/>
          <w:color w:val="000000"/>
          <w:sz w:val="24"/>
          <w:szCs w:val="24"/>
        </w:rPr>
      </w:pPr>
    </w:p>
    <w:p w:rsidR="00EF3EDE" w:rsidRPr="00EF3EDE" w:rsidRDefault="00F564F7" w:rsidP="00EF3EDE">
      <w:pPr>
        <w:shd w:val="clear" w:color="auto" w:fill="FFFFFF"/>
        <w:spacing w:after="72" w:line="360" w:lineRule="auto"/>
        <w:outlineLvl w:val="3"/>
        <w:rPr>
          <w:rFonts w:ascii="Times New Roman" w:hAnsi="Times New Roman" w:cs="Times New Roman"/>
          <w:b/>
          <w:bCs/>
          <w:color w:val="000000"/>
          <w:sz w:val="24"/>
          <w:szCs w:val="24"/>
        </w:rPr>
      </w:pPr>
      <w:r>
        <w:rPr>
          <w:rStyle w:val="mw-headline"/>
          <w:rFonts w:ascii="Times New Roman" w:hAnsi="Times New Roman" w:cs="Times New Roman"/>
          <w:b/>
          <w:bCs/>
          <w:color w:val="000000"/>
          <w:sz w:val="24"/>
          <w:szCs w:val="24"/>
        </w:rPr>
        <w:t xml:space="preserve">8.3 </w:t>
      </w:r>
      <w:r w:rsidR="00EF3EDE" w:rsidRPr="00EF3EDE">
        <w:rPr>
          <w:rStyle w:val="mw-headline"/>
          <w:rFonts w:ascii="Times New Roman" w:hAnsi="Times New Roman" w:cs="Times New Roman"/>
          <w:b/>
          <w:bCs/>
          <w:color w:val="000000"/>
          <w:sz w:val="24"/>
          <w:szCs w:val="24"/>
        </w:rPr>
        <w:t>Nasleđivanje Rh sistema krvnih grupa</w:t>
      </w:r>
    </w:p>
    <w:p w:rsidR="00EF3EDE" w:rsidRPr="00EF3EDE" w:rsidRDefault="00EF3EDE" w:rsidP="00EF3EDE">
      <w:pPr>
        <w:pStyle w:val="NormalWeb"/>
        <w:shd w:val="clear" w:color="auto" w:fill="FFFFFF"/>
        <w:spacing w:line="360" w:lineRule="auto"/>
        <w:rPr>
          <w:color w:val="000000"/>
        </w:rPr>
      </w:pPr>
      <w:r w:rsidRPr="00EF3EDE">
        <w:rPr>
          <w:color w:val="000000"/>
        </w:rPr>
        <w:t xml:space="preserve">Rh sistem krvnih grupa određuje gen koji obrazuje dva alela : dominantan ( D ) i recesivan (d). Dominantan alel određuje sintezu antigena D, pa se osobe sa ovim antigenom označavaju kao Rh+. Recesivan alel je nefunkcionalan pa se antigen D ne stvara, a osobe su Rh-. S obzirom da se dominantan alel isto ispoljava i u homozigotnom i u heterozigotnom stanju, osobe Rh+ krvne grupe mogu imati dva genotipa DD (homozigot) ili Dd (heterozigot). Drugačije rečeno, dovoljno je da osoba ima samo jedan dominantan alel da bi se stvorio D antigen i ispoljila Rh+ krvna grupa. Osobe Rh- krvne grupe imaju samo jedan genotip tj. uvek su recesivni homozigoti (dd). </w:t>
      </w:r>
    </w:p>
    <w:p w:rsidR="00EF3EDE" w:rsidRDefault="00EF3EDE" w:rsidP="00EF3EDE">
      <w:pPr>
        <w:pBdr>
          <w:bottom w:val="single" w:sz="6" w:space="2" w:color="AAAAAA"/>
        </w:pBdr>
        <w:shd w:val="clear" w:color="auto" w:fill="FFFFFF"/>
        <w:spacing w:after="144" w:line="360" w:lineRule="atLeast"/>
        <w:outlineLvl w:val="2"/>
        <w:rPr>
          <w:rStyle w:val="mw-headline"/>
          <w:rFonts w:ascii="Times New Roman" w:hAnsi="Times New Roman" w:cs="Times New Roman"/>
          <w:color w:val="000000"/>
          <w:sz w:val="38"/>
          <w:szCs w:val="38"/>
        </w:rPr>
      </w:pPr>
    </w:p>
    <w:p w:rsidR="00EF3EDE" w:rsidRPr="00EF3EDE" w:rsidRDefault="00EF3EDE" w:rsidP="00EF3EDE">
      <w:pPr>
        <w:pBdr>
          <w:bottom w:val="single" w:sz="6" w:space="2" w:color="AAAAAA"/>
        </w:pBdr>
        <w:shd w:val="clear" w:color="auto" w:fill="FFFFFF"/>
        <w:spacing w:after="144" w:line="360" w:lineRule="atLeast"/>
        <w:outlineLvl w:val="2"/>
        <w:rPr>
          <w:rFonts w:ascii="Times New Roman" w:hAnsi="Times New Roman" w:cs="Times New Roman"/>
          <w:color w:val="000000"/>
          <w:sz w:val="38"/>
          <w:szCs w:val="38"/>
        </w:rPr>
      </w:pPr>
      <w:r w:rsidRPr="00EF3EDE">
        <w:rPr>
          <w:rStyle w:val="mw-headline"/>
          <w:rFonts w:ascii="Times New Roman" w:hAnsi="Times New Roman" w:cs="Times New Roman"/>
          <w:color w:val="000000"/>
          <w:sz w:val="38"/>
          <w:szCs w:val="38"/>
        </w:rPr>
        <w:t>Nepotpuno dominantno nasleđivanje (intermedijarno nasleđivanje)</w:t>
      </w:r>
    </w:p>
    <w:p w:rsidR="00EF3EDE" w:rsidRPr="00EF3EDE" w:rsidRDefault="00EF3EDE" w:rsidP="00EF3EDE">
      <w:pPr>
        <w:shd w:val="clear" w:color="auto" w:fill="F9F9F9"/>
        <w:spacing w:after="0" w:line="360" w:lineRule="atLeast"/>
        <w:jc w:val="center"/>
        <w:rPr>
          <w:rFonts w:ascii="Times New Roman" w:hAnsi="Times New Roman" w:cs="Times New Roman"/>
          <w:color w:val="000000"/>
          <w:sz w:val="24"/>
          <w:szCs w:val="24"/>
        </w:rPr>
      </w:pPr>
      <w:r w:rsidRPr="00EF3EDE">
        <w:rPr>
          <w:rFonts w:ascii="Times New Roman" w:hAnsi="Times New Roman" w:cs="Times New Roman"/>
          <w:noProof/>
          <w:color w:val="002BB8"/>
        </w:rPr>
        <w:drawing>
          <wp:inline distT="0" distB="0" distL="0" distR="0">
            <wp:extent cx="1788795" cy="1997710"/>
            <wp:effectExtent l="0" t="0" r="1905" b="0"/>
            <wp:docPr id="14" name="Picture 14" descr="http://www.bionet-skola.com/w/images/9/94/Intermedijarnonasledjivanje.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ionet-skola.com/w/images/9/94/Intermedijarnonasledjivanje.gif">
                      <a:hlinkClick r:id="rId52"/>
                    </pic:cNvPr>
                    <pic:cNvPicPr>
                      <a:picLocks noChangeAspect="1" noChangeArrowheads="1"/>
                    </pic:cNvPicPr>
                  </pic:nvPicPr>
                  <pic:blipFill>
                    <a:blip r:embed="rId53" cstate="print"/>
                    <a:srcRect/>
                    <a:stretch>
                      <a:fillRect/>
                    </a:stretch>
                  </pic:blipFill>
                  <pic:spPr bwMode="auto">
                    <a:xfrm>
                      <a:off x="0" y="0"/>
                      <a:ext cx="1788795" cy="1997710"/>
                    </a:xfrm>
                    <a:prstGeom prst="rect">
                      <a:avLst/>
                    </a:prstGeom>
                    <a:noFill/>
                    <a:ln w="9525">
                      <a:noFill/>
                      <a:miter lim="800000"/>
                      <a:headEnd/>
                      <a:tailEnd/>
                    </a:ln>
                  </pic:spPr>
                </pic:pic>
              </a:graphicData>
            </a:graphic>
          </wp:inline>
        </w:drawing>
      </w:r>
    </w:p>
    <w:p w:rsidR="00EF3EDE" w:rsidRPr="00EF3EDE" w:rsidRDefault="00EF3EDE" w:rsidP="00EF3EDE">
      <w:pPr>
        <w:shd w:val="clear" w:color="auto" w:fill="F9F9F9"/>
        <w:spacing w:line="336" w:lineRule="atLeast"/>
        <w:rPr>
          <w:rFonts w:ascii="Times New Roman" w:hAnsi="Times New Roman" w:cs="Times New Roman"/>
          <w:color w:val="000000"/>
          <w:sz w:val="23"/>
          <w:szCs w:val="23"/>
        </w:rPr>
      </w:pPr>
      <w:r w:rsidRPr="00EF3EDE">
        <w:rPr>
          <w:rFonts w:ascii="Times New Roman" w:hAnsi="Times New Roman" w:cs="Times New Roman"/>
          <w:noProof/>
          <w:color w:val="002BB8"/>
          <w:sz w:val="23"/>
          <w:szCs w:val="23"/>
          <w:bdr w:val="none" w:sz="0" w:space="0" w:color="auto" w:frame="1"/>
        </w:rPr>
        <w:drawing>
          <wp:inline distT="0" distB="0" distL="0" distR="0">
            <wp:extent cx="139065" cy="99695"/>
            <wp:effectExtent l="19050" t="0" r="0" b="0"/>
            <wp:docPr id="15" name="Picture 15" descr="http://www.bionet-skola.com/w/skins/common/images/magnify-clip.png">
              <a:hlinkClick xmlns:a="http://schemas.openxmlformats.org/drawingml/2006/main" r:id="rId52" tooltip="uvećaj"/>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ionet-skola.com/w/skins/common/images/magnify-clip.png">
                      <a:hlinkClick r:id="rId52" tooltip="uvećaj"/>
                    </pic:cNvPr>
                    <pic:cNvPicPr>
                      <a:picLocks noChangeAspect="1" noChangeArrowheads="1"/>
                    </pic:cNvPicPr>
                  </pic:nvPicPr>
                  <pic:blipFill>
                    <a:blip r:embed="rId54" cstate="print"/>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EF3EDE" w:rsidRPr="00EF3EDE" w:rsidRDefault="00EF3EDE" w:rsidP="00EF3EDE">
      <w:pPr>
        <w:shd w:val="clear" w:color="auto" w:fill="F9F9F9"/>
        <w:spacing w:line="336" w:lineRule="atLeast"/>
        <w:rPr>
          <w:rFonts w:ascii="Times New Roman" w:hAnsi="Times New Roman" w:cs="Times New Roman"/>
          <w:color w:val="000000"/>
          <w:sz w:val="23"/>
          <w:szCs w:val="23"/>
        </w:rPr>
      </w:pPr>
      <w:r w:rsidRPr="00EF3EDE">
        <w:rPr>
          <w:rFonts w:ascii="Times New Roman" w:hAnsi="Times New Roman" w:cs="Times New Roman"/>
          <w:color w:val="000000"/>
          <w:sz w:val="23"/>
          <w:szCs w:val="23"/>
        </w:rPr>
        <w:lastRenderedPageBreak/>
        <w:t>R-dominanatan, r recesivan gen</w:t>
      </w:r>
    </w:p>
    <w:p w:rsidR="00EF3EDE" w:rsidRPr="00EF3EDE" w:rsidRDefault="00EF3EDE" w:rsidP="00EF3EDE">
      <w:pPr>
        <w:shd w:val="clear" w:color="auto" w:fill="F9F9F9"/>
        <w:spacing w:line="360" w:lineRule="atLeast"/>
        <w:jc w:val="center"/>
        <w:rPr>
          <w:rFonts w:ascii="Times New Roman" w:hAnsi="Times New Roman" w:cs="Times New Roman"/>
          <w:color w:val="000000"/>
          <w:sz w:val="24"/>
          <w:szCs w:val="24"/>
        </w:rPr>
      </w:pPr>
      <w:r w:rsidRPr="00EF3EDE">
        <w:rPr>
          <w:rFonts w:ascii="Times New Roman" w:hAnsi="Times New Roman" w:cs="Times New Roman"/>
          <w:noProof/>
          <w:color w:val="002BB8"/>
        </w:rPr>
        <w:drawing>
          <wp:inline distT="0" distB="0" distL="0" distR="0">
            <wp:extent cx="1868805" cy="1918335"/>
            <wp:effectExtent l="19050" t="0" r="0" b="0"/>
            <wp:docPr id="16" name="Picture 16" descr="Intermedijarno.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termedijarno.gif">
                      <a:hlinkClick r:id="rId55"/>
                    </pic:cNvPr>
                    <pic:cNvPicPr>
                      <a:picLocks noChangeAspect="1" noChangeArrowheads="1"/>
                    </pic:cNvPicPr>
                  </pic:nvPicPr>
                  <pic:blipFill>
                    <a:blip r:embed="rId56" cstate="print"/>
                    <a:srcRect/>
                    <a:stretch>
                      <a:fillRect/>
                    </a:stretch>
                  </pic:blipFill>
                  <pic:spPr bwMode="auto">
                    <a:xfrm>
                      <a:off x="0" y="0"/>
                      <a:ext cx="1868805" cy="1918335"/>
                    </a:xfrm>
                    <a:prstGeom prst="rect">
                      <a:avLst/>
                    </a:prstGeom>
                    <a:noFill/>
                    <a:ln w="9525">
                      <a:noFill/>
                      <a:miter lim="800000"/>
                      <a:headEnd/>
                      <a:tailEnd/>
                    </a:ln>
                  </pic:spPr>
                </pic:pic>
              </a:graphicData>
            </a:graphic>
          </wp:inline>
        </w:drawing>
      </w:r>
    </w:p>
    <w:p w:rsidR="00EF3EDE" w:rsidRPr="00EF3EDE" w:rsidRDefault="00EF3EDE" w:rsidP="00EF3EDE">
      <w:pPr>
        <w:shd w:val="clear" w:color="auto" w:fill="F9F9F9"/>
        <w:spacing w:line="336" w:lineRule="atLeast"/>
        <w:rPr>
          <w:rFonts w:ascii="Times New Roman" w:hAnsi="Times New Roman" w:cs="Times New Roman"/>
          <w:color w:val="000000"/>
          <w:sz w:val="23"/>
          <w:szCs w:val="23"/>
        </w:rPr>
      </w:pPr>
      <w:r w:rsidRPr="00EF3EDE">
        <w:rPr>
          <w:rFonts w:ascii="Times New Roman" w:hAnsi="Times New Roman" w:cs="Times New Roman"/>
          <w:noProof/>
          <w:color w:val="002BB8"/>
          <w:sz w:val="23"/>
          <w:szCs w:val="23"/>
          <w:bdr w:val="none" w:sz="0" w:space="0" w:color="auto" w:frame="1"/>
        </w:rPr>
        <w:drawing>
          <wp:inline distT="0" distB="0" distL="0" distR="0">
            <wp:extent cx="139065" cy="99695"/>
            <wp:effectExtent l="19050" t="0" r="0" b="0"/>
            <wp:docPr id="17" name="Picture 17" descr="http://www.bionet-skola.com/w/skins/common/images/magnify-clip.png">
              <a:hlinkClick xmlns:a="http://schemas.openxmlformats.org/drawingml/2006/main" r:id="rId55" tooltip="uvećaj"/>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ionet-skola.com/w/skins/common/images/magnify-clip.png">
                      <a:hlinkClick r:id="rId55" tooltip="uvećaj"/>
                    </pic:cNvPr>
                    <pic:cNvPicPr>
                      <a:picLocks noChangeAspect="1" noChangeArrowheads="1"/>
                    </pic:cNvPicPr>
                  </pic:nvPicPr>
                  <pic:blipFill>
                    <a:blip r:embed="rId54" cstate="print"/>
                    <a:srcRect/>
                    <a:stretch>
                      <a:fillRect/>
                    </a:stretch>
                  </pic:blipFill>
                  <pic:spPr bwMode="auto">
                    <a:xfrm>
                      <a:off x="0" y="0"/>
                      <a:ext cx="139065" cy="99695"/>
                    </a:xfrm>
                    <a:prstGeom prst="rect">
                      <a:avLst/>
                    </a:prstGeom>
                    <a:noFill/>
                    <a:ln w="9525">
                      <a:noFill/>
                      <a:miter lim="800000"/>
                      <a:headEnd/>
                      <a:tailEnd/>
                    </a:ln>
                  </pic:spPr>
                </pic:pic>
              </a:graphicData>
            </a:graphic>
          </wp:inline>
        </w:drawing>
      </w:r>
    </w:p>
    <w:p w:rsidR="00EF3EDE" w:rsidRPr="00EF3EDE" w:rsidRDefault="00EF3EDE" w:rsidP="000917C5">
      <w:pPr>
        <w:pStyle w:val="NormalWeb"/>
        <w:shd w:val="clear" w:color="auto" w:fill="FFFFFF"/>
        <w:spacing w:line="360" w:lineRule="auto"/>
        <w:rPr>
          <w:color w:val="000000"/>
        </w:rPr>
      </w:pPr>
      <w:r w:rsidRPr="00EF3EDE">
        <w:rPr>
          <w:color w:val="000000"/>
        </w:rPr>
        <w:t xml:space="preserve">Intermedijarno nasleđivanje (nepotpuna dominansa) pokazuje dominantan alel koji se različito ispoljava u homozigotnom i heterozigotnom stanju. U tom slučaju se ispoljavaju tri fenotipa pri čemu je fenotip koji je određen heterozigotnim genotipom (npr. Aa) intermedijaran (između dominantnog, AA, i recesivnog homozigota aa, odnosno međuprodukt). </w:t>
      </w:r>
    </w:p>
    <w:p w:rsidR="00EF3EDE" w:rsidRPr="00EF3EDE" w:rsidRDefault="00EF3EDE" w:rsidP="000917C5">
      <w:pPr>
        <w:pStyle w:val="NormalWeb"/>
        <w:shd w:val="clear" w:color="auto" w:fill="FFFFFF"/>
        <w:spacing w:line="360" w:lineRule="auto"/>
        <w:rPr>
          <w:color w:val="000000"/>
        </w:rPr>
      </w:pPr>
      <w:r w:rsidRPr="00EF3EDE">
        <w:rPr>
          <w:color w:val="000000"/>
        </w:rPr>
        <w:t xml:space="preserve">Zbog toga je fenotipski odnos u F2 generaciji </w:t>
      </w:r>
      <w:r w:rsidRPr="00EF3EDE">
        <w:rPr>
          <w:b/>
          <w:bCs/>
          <w:color w:val="000000"/>
        </w:rPr>
        <w:t>1 (AA) : 2 (Aa) : 1 (aa)</w:t>
      </w:r>
      <w:r w:rsidRPr="00EF3EDE">
        <w:rPr>
          <w:color w:val="000000"/>
        </w:rPr>
        <w:t xml:space="preserve">, a ne 3 : 1 kao kod potpune dominantnosti. </w:t>
      </w:r>
    </w:p>
    <w:p w:rsidR="00EF3EDE" w:rsidRPr="00EF3EDE" w:rsidRDefault="00EF3EDE" w:rsidP="00EF3EDE">
      <w:pPr>
        <w:pStyle w:val="NormalWeb"/>
        <w:shd w:val="clear" w:color="auto" w:fill="FFFFFF"/>
        <w:spacing w:line="276" w:lineRule="auto"/>
        <w:rPr>
          <w:color w:val="000000"/>
        </w:rPr>
      </w:pPr>
      <w:r w:rsidRPr="00EF3EDE">
        <w:rPr>
          <w:color w:val="000000"/>
        </w:rPr>
        <w:t xml:space="preserve">Primer za ovaj tip je nasleđivanje oblika kose čoveka. </w:t>
      </w:r>
    </w:p>
    <w:p w:rsidR="00EF3EDE" w:rsidRPr="00EF3EDE" w:rsidRDefault="00EF3EDE" w:rsidP="00EF3EDE">
      <w:pPr>
        <w:pStyle w:val="NormalWeb"/>
        <w:shd w:val="clear" w:color="auto" w:fill="FFFFFF"/>
        <w:spacing w:line="360" w:lineRule="auto"/>
        <w:rPr>
          <w:sz w:val="25"/>
          <w:szCs w:val="25"/>
        </w:rPr>
      </w:pPr>
      <w:r w:rsidRPr="00EF3EDE">
        <w:rPr>
          <w:sz w:val="25"/>
          <w:szCs w:val="25"/>
        </w:rPr>
        <w:t xml:space="preserve">Ravna kosa određena je parom dominantnih alela (dominantan homozigot), a kovrdžava parom recesivnih alela (recesivan homozigot). Talasasta kosa je međuprodukt i određena je heterozigotnim genotipom. </w:t>
      </w:r>
    </w:p>
    <w:p w:rsidR="00EF3EDE" w:rsidRPr="00EF3EDE" w:rsidRDefault="00EF3EDE" w:rsidP="00EF3EDE">
      <w:pPr>
        <w:pStyle w:val="NormalWeb"/>
        <w:shd w:val="clear" w:color="auto" w:fill="FFFFFF"/>
        <w:spacing w:line="360" w:lineRule="auto"/>
        <w:rPr>
          <w:sz w:val="25"/>
          <w:szCs w:val="25"/>
        </w:rPr>
      </w:pPr>
      <w:r w:rsidRPr="00EF3EDE">
        <w:rPr>
          <w:sz w:val="25"/>
          <w:szCs w:val="25"/>
        </w:rPr>
        <w:t xml:space="preserve">Nepotpuno dominantno se nasleđuju i neka oboljenja ljudi, kao što su: </w:t>
      </w:r>
    </w:p>
    <w:p w:rsidR="00EF3EDE" w:rsidRPr="00EF3EDE" w:rsidRDefault="000F2906" w:rsidP="00EF3EDE">
      <w:pPr>
        <w:numPr>
          <w:ilvl w:val="0"/>
          <w:numId w:val="16"/>
        </w:numPr>
        <w:shd w:val="clear" w:color="auto" w:fill="FFFFFF"/>
        <w:spacing w:before="100" w:beforeAutospacing="1" w:after="24" w:line="360" w:lineRule="auto"/>
        <w:ind w:left="360"/>
        <w:rPr>
          <w:rFonts w:ascii="Times New Roman" w:hAnsi="Times New Roman" w:cs="Times New Roman"/>
          <w:sz w:val="25"/>
          <w:szCs w:val="25"/>
        </w:rPr>
      </w:pPr>
      <w:hyperlink r:id="rId57" w:tooltip="Anemija srpastih eritrocita" w:history="1">
        <w:r w:rsidR="00EF3EDE" w:rsidRPr="00EF3EDE">
          <w:rPr>
            <w:rStyle w:val="Hyperlink"/>
            <w:rFonts w:ascii="Times New Roman" w:hAnsi="Times New Roman" w:cs="Times New Roman"/>
            <w:color w:val="auto"/>
            <w:sz w:val="25"/>
            <w:szCs w:val="25"/>
          </w:rPr>
          <w:t>anemija srpastih eritrocita</w:t>
        </w:r>
      </w:hyperlink>
      <w:r w:rsidR="00EF3EDE" w:rsidRPr="00EF3EDE">
        <w:rPr>
          <w:rFonts w:ascii="Times New Roman" w:hAnsi="Times New Roman" w:cs="Times New Roman"/>
          <w:sz w:val="25"/>
          <w:szCs w:val="25"/>
        </w:rPr>
        <w:t xml:space="preserve">, </w:t>
      </w:r>
    </w:p>
    <w:p w:rsidR="00EF3EDE" w:rsidRPr="00EF3EDE" w:rsidRDefault="000F2906" w:rsidP="00EF3EDE">
      <w:pPr>
        <w:numPr>
          <w:ilvl w:val="0"/>
          <w:numId w:val="16"/>
        </w:numPr>
        <w:shd w:val="clear" w:color="auto" w:fill="FFFFFF"/>
        <w:spacing w:before="100" w:beforeAutospacing="1" w:after="24" w:line="360" w:lineRule="auto"/>
        <w:ind w:left="360"/>
        <w:rPr>
          <w:rFonts w:ascii="Times New Roman" w:hAnsi="Times New Roman" w:cs="Times New Roman"/>
          <w:sz w:val="25"/>
          <w:szCs w:val="25"/>
        </w:rPr>
      </w:pPr>
      <w:hyperlink r:id="rId58" w:tooltip="T" w:history="1">
        <w:r w:rsidR="00EF3EDE" w:rsidRPr="00EF3EDE">
          <w:rPr>
            <w:rStyle w:val="Hyperlink"/>
            <w:rFonts w:ascii="Times New Roman" w:hAnsi="Times New Roman" w:cs="Times New Roman"/>
            <w:color w:val="auto"/>
            <w:sz w:val="25"/>
            <w:szCs w:val="25"/>
          </w:rPr>
          <w:t>talasemija</w:t>
        </w:r>
      </w:hyperlink>
      <w:r w:rsidR="00EF3EDE" w:rsidRPr="00EF3EDE">
        <w:rPr>
          <w:rFonts w:ascii="Times New Roman" w:hAnsi="Times New Roman" w:cs="Times New Roman"/>
          <w:sz w:val="25"/>
          <w:szCs w:val="25"/>
        </w:rPr>
        <w:t xml:space="preserve">, </w:t>
      </w:r>
    </w:p>
    <w:p w:rsidR="000917C5" w:rsidRPr="00F564F7" w:rsidRDefault="000F2906" w:rsidP="00F564F7">
      <w:pPr>
        <w:numPr>
          <w:ilvl w:val="0"/>
          <w:numId w:val="16"/>
        </w:numPr>
        <w:shd w:val="clear" w:color="auto" w:fill="FFFFFF"/>
        <w:spacing w:before="100" w:beforeAutospacing="1" w:after="24" w:line="360" w:lineRule="auto"/>
        <w:ind w:left="360"/>
        <w:rPr>
          <w:rStyle w:val="mw-headline"/>
          <w:rFonts w:ascii="Times New Roman" w:hAnsi="Times New Roman" w:cs="Times New Roman"/>
          <w:sz w:val="25"/>
          <w:szCs w:val="25"/>
        </w:rPr>
      </w:pPr>
      <w:hyperlink r:id="rId59" w:tooltip="F" w:history="1">
        <w:r w:rsidR="00EF3EDE" w:rsidRPr="00EF3EDE">
          <w:rPr>
            <w:rStyle w:val="Hyperlink"/>
            <w:rFonts w:ascii="Times New Roman" w:hAnsi="Times New Roman" w:cs="Times New Roman"/>
            <w:color w:val="auto"/>
            <w:sz w:val="25"/>
            <w:szCs w:val="25"/>
          </w:rPr>
          <w:t>familijarna hiperholesterolemija</w:t>
        </w:r>
      </w:hyperlink>
      <w:r w:rsidR="00EF3EDE" w:rsidRPr="00EF3EDE">
        <w:rPr>
          <w:rFonts w:ascii="Times New Roman" w:hAnsi="Times New Roman" w:cs="Times New Roman"/>
          <w:sz w:val="25"/>
          <w:szCs w:val="25"/>
        </w:rPr>
        <w:t xml:space="preserve"> i dr. </w:t>
      </w:r>
    </w:p>
    <w:p w:rsidR="00A47BB9" w:rsidRDefault="00EF3EDE" w:rsidP="00A03DFA">
      <w:pPr>
        <w:spacing w:line="360" w:lineRule="auto"/>
        <w:rPr>
          <w:rStyle w:val="mw-headline"/>
          <w:rFonts w:ascii="Times New Roman" w:hAnsi="Times New Roman" w:cs="Times New Roman"/>
          <w:b/>
          <w:sz w:val="28"/>
          <w:szCs w:val="28"/>
          <w:lang w:val="sr-Latn-CS"/>
        </w:rPr>
      </w:pPr>
      <w:r>
        <w:rPr>
          <w:rStyle w:val="mw-headline"/>
          <w:rFonts w:ascii="Times New Roman" w:hAnsi="Times New Roman" w:cs="Times New Roman"/>
          <w:b/>
          <w:sz w:val="28"/>
          <w:szCs w:val="28"/>
          <w:lang w:val="sr-Latn-CS"/>
        </w:rPr>
        <w:t>9.Testovi</w:t>
      </w:r>
    </w:p>
    <w:p w:rsidR="00533592" w:rsidRPr="00A03DFA" w:rsidRDefault="00A47BB9" w:rsidP="00A03DFA">
      <w:pPr>
        <w:spacing w:line="360" w:lineRule="auto"/>
        <w:rPr>
          <w:rStyle w:val="mw-headline"/>
          <w:rFonts w:ascii="Times New Roman" w:hAnsi="Times New Roman" w:cs="Times New Roman"/>
          <w:b/>
          <w:sz w:val="28"/>
          <w:szCs w:val="28"/>
          <w:lang w:val="sr-Latn-CS"/>
        </w:rPr>
      </w:pPr>
      <w:r>
        <w:rPr>
          <w:rStyle w:val="mw-headline"/>
          <w:rFonts w:ascii="Times New Roman" w:hAnsi="Times New Roman" w:cs="Times New Roman"/>
          <w:b/>
          <w:sz w:val="28"/>
          <w:szCs w:val="28"/>
          <w:lang w:val="sr-Latn-CS"/>
        </w:rPr>
        <w:t xml:space="preserve">9.1 </w:t>
      </w:r>
      <w:r w:rsidR="00533592" w:rsidRPr="00A03DFA">
        <w:rPr>
          <w:rStyle w:val="mw-headline"/>
          <w:rFonts w:ascii="Times New Roman" w:hAnsi="Times New Roman" w:cs="Times New Roman"/>
          <w:b/>
          <w:sz w:val="28"/>
          <w:szCs w:val="28"/>
          <w:lang w:val="sr-Latn-CS"/>
        </w:rPr>
        <w:t>A,B,AB,O sistem test</w:t>
      </w:r>
    </w:p>
    <w:p w:rsidR="006568DC" w:rsidRPr="00533592" w:rsidRDefault="006568DC" w:rsidP="00A03DFA">
      <w:pPr>
        <w:spacing w:line="360" w:lineRule="auto"/>
        <w:rPr>
          <w:rStyle w:val="mw-headline"/>
          <w:rFonts w:ascii="Times New Roman" w:eastAsia="Times New Roman" w:hAnsi="Times New Roman" w:cs="Times New Roman"/>
          <w:sz w:val="24"/>
          <w:szCs w:val="24"/>
        </w:rPr>
      </w:pPr>
      <w:r w:rsidRPr="00566845">
        <w:rPr>
          <w:rFonts w:ascii="Times New Roman" w:eastAsia="Times New Roman" w:hAnsi="Times New Roman" w:cs="Times New Roman"/>
          <w:bCs/>
          <w:sz w:val="24"/>
          <w:szCs w:val="24"/>
        </w:rPr>
        <w:lastRenderedPageBreak/>
        <w:t>Krv koja se prima putem transfuzije mora imati iste antigene kao i crvene krvne stanice osobe koja je prima (odnosno krv davatelja i krv primatelja moraju biti kompatibilne).</w:t>
      </w:r>
      <w:r w:rsidRPr="00566845">
        <w:rPr>
          <w:rFonts w:ascii="Times New Roman" w:eastAsia="Times New Roman" w:hAnsi="Times New Roman" w:cs="Times New Roman"/>
          <w:sz w:val="24"/>
          <w:szCs w:val="24"/>
        </w:rPr>
        <w:t xml:space="preserve"> Ako se putem transfuzije primi krv koja nije kompatibilna krvi osobe koja ju je primila, antitijela u krvi primatelja prepoznat će primljenu krv kao stranu, te će napasti i uništiti crvene krvne stanice primljene krvi. </w:t>
      </w:r>
      <w:r w:rsidRPr="00566845">
        <w:rPr>
          <w:rFonts w:ascii="Times New Roman" w:eastAsia="Times New Roman" w:hAnsi="Times New Roman" w:cs="Times New Roman"/>
          <w:bCs/>
          <w:sz w:val="24"/>
          <w:szCs w:val="24"/>
        </w:rPr>
        <w:t>Taj imunološki odgovor, odnosno transfuzijska reakcija, događa se odmah nakon primanja nekompatibilne krvi i može imati vrlo ozbiljne posljedice po zdravlje primatelja, pa čak dovesti i do smrti.</w:t>
      </w:r>
      <w:r w:rsidRPr="00566845">
        <w:rPr>
          <w:rFonts w:ascii="Times New Roman" w:eastAsia="Times New Roman" w:hAnsi="Times New Roman" w:cs="Times New Roman"/>
          <w:sz w:val="24"/>
          <w:szCs w:val="24"/>
        </w:rPr>
        <w:t xml:space="preserve"> Krvna grupa 0 negativna u sebi nema niti jednog antigena. Zbog toga se naziva univerzalnim davateljem, što znači da je kompatibilna sa svim krvnim grupama. S druge strane, krvna grupa AB pozitivna naziva se univerzalnim primateljem, odnosno osobe s tom krvnom grupom mogu primiti krv bilo koje krvne grupe. No, iako se u hitnim slučajevima koristi podjela krvnih grupa na univerzalnog davatelja i univerzalnog primatelja, uvijek kada je to moguće radi se precizno određivanje krvne grupe, kako bi se spriječila pojava imunološke reakcije na transfuziju. </w:t>
      </w:r>
      <w:r w:rsidR="00453182">
        <w:rPr>
          <w:rFonts w:ascii="Times New Roman" w:eastAsia="Times New Roman" w:hAnsi="Times New Roman" w:cs="Times New Roman"/>
          <w:sz w:val="24"/>
          <w:szCs w:val="24"/>
        </w:rPr>
        <w:t xml:space="preserve"> </w:t>
      </w:r>
      <w:r w:rsidRPr="00566845">
        <w:rPr>
          <w:rFonts w:ascii="Times New Roman" w:eastAsia="Times New Roman" w:hAnsi="Times New Roman" w:cs="Times New Roman"/>
          <w:bCs/>
          <w:sz w:val="24"/>
          <w:szCs w:val="24"/>
        </w:rPr>
        <w:t>Antigeni koji nisu toliko važni kao antigeni A, B i Rh, a nalaze se na površini crvenih krvnih stanica, također mogu ponekad izazvati probleme, te se prije izvođenja transfuzije kontrolira i njihova kompatibilnost s onima u krvi primatelja.</w:t>
      </w:r>
      <w:r w:rsidRPr="00566845">
        <w:rPr>
          <w:rFonts w:ascii="Times New Roman" w:eastAsia="Times New Roman" w:hAnsi="Times New Roman" w:cs="Times New Roman"/>
          <w:sz w:val="24"/>
          <w:szCs w:val="24"/>
        </w:rPr>
        <w:t xml:space="preserve"> Valja napomenuti da su danas reakcije na transfuziju vrlo rijetke, upravo zbog toga što se radi određivanje krvnih grupa.</w:t>
      </w:r>
    </w:p>
    <w:p w:rsidR="00331D53" w:rsidRPr="00A03DFA" w:rsidRDefault="00A47BB9" w:rsidP="00A03DFA">
      <w:pPr>
        <w:spacing w:line="360" w:lineRule="auto"/>
        <w:rPr>
          <w:rFonts w:ascii="Times New Roman" w:hAnsi="Times New Roman" w:cs="Times New Roman"/>
          <w:b/>
          <w:sz w:val="28"/>
          <w:szCs w:val="28"/>
          <w:lang w:val="sr-Latn-CS"/>
        </w:rPr>
      </w:pPr>
      <w:r>
        <w:rPr>
          <w:rStyle w:val="mw-headline"/>
          <w:rFonts w:ascii="Times New Roman" w:hAnsi="Times New Roman" w:cs="Times New Roman"/>
          <w:b/>
          <w:sz w:val="28"/>
          <w:szCs w:val="28"/>
          <w:lang w:val="sr-Latn-CS"/>
        </w:rPr>
        <w:t xml:space="preserve">9.2 </w:t>
      </w:r>
      <w:r w:rsidR="00331D53" w:rsidRPr="00A03DFA">
        <w:rPr>
          <w:rStyle w:val="mw-headline"/>
          <w:rFonts w:ascii="Times New Roman" w:hAnsi="Times New Roman" w:cs="Times New Roman"/>
          <w:b/>
          <w:sz w:val="28"/>
          <w:szCs w:val="28"/>
          <w:lang w:val="sr-Latn-CS"/>
        </w:rPr>
        <w:t>Rh sistem krvnih grupa</w:t>
      </w:r>
      <w:r w:rsidR="00533592" w:rsidRPr="00A03DFA">
        <w:rPr>
          <w:rStyle w:val="mw-headline"/>
          <w:rFonts w:ascii="Times New Roman" w:hAnsi="Times New Roman" w:cs="Times New Roman"/>
          <w:b/>
          <w:sz w:val="28"/>
          <w:szCs w:val="28"/>
          <w:lang w:val="sr-Latn-CS"/>
        </w:rPr>
        <w:t xml:space="preserve"> test</w:t>
      </w:r>
    </w:p>
    <w:p w:rsidR="00453182" w:rsidRDefault="006568DC" w:rsidP="00A03DFA">
      <w:pPr>
        <w:spacing w:line="360" w:lineRule="auto"/>
        <w:rPr>
          <w:rFonts w:ascii="Times New Roman" w:eastAsia="Times New Roman" w:hAnsi="Times New Roman" w:cs="Times New Roman"/>
          <w:sz w:val="24"/>
          <w:szCs w:val="24"/>
        </w:rPr>
      </w:pPr>
      <w:r w:rsidRPr="00566845">
        <w:rPr>
          <w:rFonts w:ascii="Times New Roman" w:eastAsia="Times New Roman" w:hAnsi="Times New Roman" w:cs="Times New Roman"/>
          <w:bCs/>
          <w:sz w:val="24"/>
          <w:szCs w:val="24"/>
        </w:rPr>
        <w:t xml:space="preserve">Testiranjem na Rh-antigen ili Rh-faktor utvrđuje se njegova prisutnost (+) ili odsutnost (-) u krvi. </w:t>
      </w:r>
      <w:r w:rsidRPr="00566845">
        <w:rPr>
          <w:rFonts w:ascii="Times New Roman" w:eastAsia="Times New Roman" w:hAnsi="Times New Roman" w:cs="Times New Roman"/>
          <w:sz w:val="24"/>
          <w:szCs w:val="24"/>
        </w:rPr>
        <w:t>Na osnovu rezultata krv se dijeli na sljedeći način:</w:t>
      </w:r>
      <w:r w:rsidR="00453182">
        <w:rPr>
          <w:rFonts w:ascii="Times New Roman" w:eastAsia="Times New Roman" w:hAnsi="Times New Roman" w:cs="Times New Roman"/>
          <w:sz w:val="24"/>
          <w:szCs w:val="24"/>
        </w:rPr>
        <w:t xml:space="preserve"> </w:t>
      </w:r>
      <w:r w:rsidRPr="00566845">
        <w:rPr>
          <w:rFonts w:ascii="Times New Roman" w:eastAsia="Times New Roman" w:hAnsi="Times New Roman" w:cs="Times New Roman"/>
          <w:sz w:val="24"/>
          <w:szCs w:val="24"/>
        </w:rPr>
        <w:t xml:space="preserve">Ako se u krvi nalazi Rh-faktor, ona je Rh-pozitivna. Ako Rh-faktor nije prisutan, krv je Rh-negativna. </w:t>
      </w:r>
      <w:r w:rsidR="00453182">
        <w:rPr>
          <w:rFonts w:ascii="Times New Roman" w:eastAsia="Times New Roman" w:hAnsi="Times New Roman" w:cs="Times New Roman"/>
          <w:sz w:val="24"/>
          <w:szCs w:val="24"/>
        </w:rPr>
        <w:t xml:space="preserve"> </w:t>
      </w:r>
      <w:r w:rsidRPr="00566845">
        <w:rPr>
          <w:rFonts w:ascii="Times New Roman" w:eastAsia="Times New Roman" w:hAnsi="Times New Roman" w:cs="Times New Roman"/>
          <w:sz w:val="24"/>
          <w:szCs w:val="24"/>
        </w:rPr>
        <w:t xml:space="preserve">To znači da je, na primjer, krv u kojoj se nalaze antigeni A i Rh, A-pozitivna (A+). Ako pak krv sadrži antigen B, ali ne i Rh-faktor, tada se radi o B-negativnoj krvnoj grupi (B-). </w:t>
      </w:r>
      <w:r w:rsidR="00453182">
        <w:rPr>
          <w:rFonts w:ascii="Times New Roman" w:eastAsia="Times New Roman" w:hAnsi="Times New Roman" w:cs="Times New Roman"/>
          <w:sz w:val="24"/>
          <w:szCs w:val="24"/>
        </w:rPr>
        <w:t xml:space="preserve"> </w:t>
      </w:r>
      <w:r w:rsidRPr="00566845">
        <w:rPr>
          <w:rFonts w:ascii="Times New Roman" w:eastAsia="Times New Roman" w:hAnsi="Times New Roman" w:cs="Times New Roman"/>
          <w:bCs/>
          <w:sz w:val="24"/>
          <w:szCs w:val="24"/>
        </w:rPr>
        <w:t>Podjela krvi s obzirom na Rh-faktor posebno je značajna za trudnice.</w:t>
      </w:r>
      <w:r w:rsidRPr="00566845">
        <w:rPr>
          <w:rFonts w:ascii="Times New Roman" w:eastAsia="Times New Roman" w:hAnsi="Times New Roman" w:cs="Times New Roman"/>
          <w:sz w:val="24"/>
          <w:szCs w:val="24"/>
        </w:rPr>
        <w:t xml:space="preserve"> Potencijalni problem nastaje u slučaju da žena koja ima Rh-negativnu krv nosi dijete koje ima Rh-pozitivnu krv, što se naziva Rh-inkompatibilnošću. Za vrijeme trudnoće ili poroda Rh-pozitivna krv djeteta može se pomiješati s Rh-negativnom krvi majke, nakon čega imunološki sustav majke počinje proizvoditi antitijela. Taj odgovor organizma majke, odnosno stvaranje antitijela, naziva se Rh-senzibilizacijom, zbog koje, ovisno o tome kada nastupi, može doći do uništenja crvenih krvnih stanica djeteta. </w:t>
      </w:r>
      <w:r w:rsidRPr="00566845">
        <w:rPr>
          <w:rFonts w:ascii="Times New Roman" w:eastAsia="Times New Roman" w:hAnsi="Times New Roman" w:cs="Times New Roman"/>
          <w:bCs/>
          <w:sz w:val="24"/>
          <w:szCs w:val="24"/>
        </w:rPr>
        <w:t>Rh-senzibilizacija obično ne utječe na zdravlje djeteta koje majka nosi kada dođe do senzibilizacije.</w:t>
      </w:r>
      <w:r w:rsidRPr="00566845">
        <w:rPr>
          <w:rFonts w:ascii="Times New Roman" w:eastAsia="Times New Roman" w:hAnsi="Times New Roman" w:cs="Times New Roman"/>
          <w:sz w:val="24"/>
          <w:szCs w:val="24"/>
        </w:rPr>
        <w:t xml:space="preserve"> Međutim, ako u sljedećoj trudnoći žena opet nosi dijete koje ima Rh-pozitivnu krv, vjerojatno je da će doći do </w:t>
      </w:r>
      <w:r w:rsidRPr="00566845">
        <w:rPr>
          <w:rFonts w:ascii="Times New Roman" w:eastAsia="Times New Roman" w:hAnsi="Times New Roman" w:cs="Times New Roman"/>
          <w:sz w:val="24"/>
          <w:szCs w:val="24"/>
        </w:rPr>
        <w:lastRenderedPageBreak/>
        <w:t xml:space="preserve">pojave problema koji mogu biti različitog intenziteta, od vrlo blagih do izuzetno ozbiljnih. Takvo stanje naziva se hemolitička bolest novorođenčeta ili erythoblastosis fetalis. Ako se ne provede odgovarajuće liječenje, a majka je senzibilizirana, u rijetkim slučajevima može doći do smrti djeteta koje ima Rh-pozitivnu krv. Testiranje Rh-faktora radi se prilikom prvog pregleda trudnice. Ako žena ima Rh-negativnu krv, daje joj se cjepivo koje se naziva Rh-imunoglobulin, koje gotovo uvijek sprječava pojavu senzibilizacije. </w:t>
      </w:r>
      <w:r w:rsidRPr="00566845">
        <w:rPr>
          <w:rFonts w:ascii="Times New Roman" w:eastAsia="Times New Roman" w:hAnsi="Times New Roman" w:cs="Times New Roman"/>
          <w:bCs/>
          <w:sz w:val="24"/>
          <w:szCs w:val="24"/>
        </w:rPr>
        <w:t xml:space="preserve">Valja napomenuti da su nakon otkrića ovog cjepiva problemi izazvani Rh-senzibilizacijom postali vrlo rijetki. </w:t>
      </w:r>
      <w:r w:rsidRPr="00566845">
        <w:rPr>
          <w:rFonts w:ascii="Times New Roman" w:eastAsia="Times New Roman" w:hAnsi="Times New Roman" w:cs="Times New Roman"/>
          <w:sz w:val="24"/>
          <w:szCs w:val="24"/>
        </w:rPr>
        <w:t>Ako nije sigurno da li je kod žene došlo do senzibilizacije ili nije radi se takozvani Coombsov test. Negativan rezultat Coombsovog testa znači da u krvi trudnice nema antitijela, odnosno nema opasnosti za dijete.</w:t>
      </w:r>
    </w:p>
    <w:p w:rsidR="00F564F7" w:rsidRDefault="00F564F7" w:rsidP="00A03DFA">
      <w:pPr>
        <w:spacing w:line="360" w:lineRule="auto"/>
        <w:rPr>
          <w:rFonts w:ascii="Times New Roman" w:eastAsia="Times New Roman" w:hAnsi="Times New Roman" w:cs="Times New Roman"/>
          <w:sz w:val="24"/>
          <w:szCs w:val="24"/>
        </w:rPr>
      </w:pPr>
    </w:p>
    <w:p w:rsidR="00F564F7" w:rsidRDefault="00F564F7" w:rsidP="00A03DFA">
      <w:pPr>
        <w:spacing w:line="360" w:lineRule="auto"/>
        <w:rPr>
          <w:rFonts w:ascii="Times New Roman" w:eastAsia="Times New Roman" w:hAnsi="Times New Roman" w:cs="Times New Roman"/>
          <w:sz w:val="24"/>
          <w:szCs w:val="24"/>
        </w:rPr>
      </w:pPr>
    </w:p>
    <w:p w:rsidR="00F564F7" w:rsidRDefault="00F564F7" w:rsidP="00A03DFA">
      <w:pPr>
        <w:spacing w:line="360" w:lineRule="auto"/>
        <w:rPr>
          <w:rFonts w:ascii="Times New Roman" w:eastAsia="Times New Roman" w:hAnsi="Times New Roman" w:cs="Times New Roman"/>
          <w:sz w:val="24"/>
          <w:szCs w:val="24"/>
        </w:rPr>
      </w:pPr>
    </w:p>
    <w:p w:rsidR="00F564F7" w:rsidRDefault="00F564F7" w:rsidP="00A03DFA">
      <w:pPr>
        <w:spacing w:line="360" w:lineRule="auto"/>
        <w:rPr>
          <w:rFonts w:ascii="Times New Roman" w:eastAsia="Times New Roman" w:hAnsi="Times New Roman" w:cs="Times New Roman"/>
          <w:sz w:val="24"/>
          <w:szCs w:val="24"/>
        </w:rPr>
      </w:pPr>
    </w:p>
    <w:p w:rsidR="00F564F7" w:rsidRDefault="00F564F7" w:rsidP="00A03DFA">
      <w:pPr>
        <w:spacing w:line="360" w:lineRule="auto"/>
        <w:rPr>
          <w:rFonts w:ascii="Times New Roman" w:eastAsia="Times New Roman" w:hAnsi="Times New Roman" w:cs="Times New Roman"/>
          <w:sz w:val="24"/>
          <w:szCs w:val="24"/>
        </w:rPr>
      </w:pPr>
    </w:p>
    <w:p w:rsidR="00F564F7" w:rsidRDefault="00F564F7" w:rsidP="00A03DFA">
      <w:pPr>
        <w:spacing w:line="360" w:lineRule="auto"/>
        <w:rPr>
          <w:rFonts w:ascii="Times New Roman" w:eastAsia="Times New Roman" w:hAnsi="Times New Roman" w:cs="Times New Roman"/>
          <w:sz w:val="24"/>
          <w:szCs w:val="24"/>
        </w:rPr>
      </w:pPr>
    </w:p>
    <w:p w:rsidR="00F564F7" w:rsidRDefault="00F564F7" w:rsidP="00A03DFA">
      <w:pPr>
        <w:spacing w:line="360" w:lineRule="auto"/>
        <w:rPr>
          <w:rFonts w:ascii="Times New Roman" w:eastAsia="Times New Roman" w:hAnsi="Times New Roman" w:cs="Times New Roman"/>
          <w:sz w:val="24"/>
          <w:szCs w:val="24"/>
        </w:rPr>
      </w:pPr>
    </w:p>
    <w:p w:rsidR="00F564F7" w:rsidRDefault="00F564F7" w:rsidP="00A03DFA">
      <w:pPr>
        <w:spacing w:line="360" w:lineRule="auto"/>
        <w:rPr>
          <w:rFonts w:ascii="Times New Roman" w:eastAsia="Times New Roman" w:hAnsi="Times New Roman" w:cs="Times New Roman"/>
          <w:sz w:val="24"/>
          <w:szCs w:val="24"/>
        </w:rPr>
      </w:pPr>
    </w:p>
    <w:p w:rsidR="00F564F7" w:rsidRPr="00566845" w:rsidRDefault="00F564F7" w:rsidP="00A03DFA">
      <w:pPr>
        <w:spacing w:line="360" w:lineRule="auto"/>
        <w:rPr>
          <w:rFonts w:ascii="Times New Roman" w:eastAsia="Times New Roman" w:hAnsi="Times New Roman" w:cs="Times New Roman"/>
          <w:sz w:val="24"/>
          <w:szCs w:val="24"/>
        </w:rPr>
      </w:pPr>
    </w:p>
    <w:tbl>
      <w:tblPr>
        <w:tblW w:w="105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04"/>
        <w:gridCol w:w="2315"/>
        <w:gridCol w:w="2315"/>
        <w:gridCol w:w="2879"/>
      </w:tblGrid>
      <w:tr w:rsidR="006568DC" w:rsidRPr="000E7C5E" w:rsidTr="00566845">
        <w:trPr>
          <w:trHeight w:val="43"/>
        </w:trPr>
        <w:tc>
          <w:tcPr>
            <w:tcW w:w="3004"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b/>
                <w:bCs/>
                <w:sz w:val="24"/>
                <w:szCs w:val="24"/>
              </w:rPr>
              <w:t>Majka</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b/>
                <w:bCs/>
                <w:sz w:val="24"/>
                <w:szCs w:val="24"/>
              </w:rPr>
              <w:t>Otac</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b/>
                <w:bCs/>
                <w:sz w:val="24"/>
                <w:szCs w:val="24"/>
              </w:rPr>
              <w:t>Dijete</w:t>
            </w:r>
          </w:p>
        </w:tc>
        <w:tc>
          <w:tcPr>
            <w:tcW w:w="2879"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b/>
                <w:bCs/>
                <w:sz w:val="24"/>
                <w:szCs w:val="24"/>
              </w:rPr>
              <w:t>Rezultat</w:t>
            </w:r>
          </w:p>
        </w:tc>
      </w:tr>
      <w:tr w:rsidR="006568DC" w:rsidRPr="000E7C5E" w:rsidTr="00566845">
        <w:trPr>
          <w:trHeight w:val="43"/>
        </w:trPr>
        <w:tc>
          <w:tcPr>
            <w:tcW w:w="3004"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879"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nema opasnosti za dijete</w:t>
            </w:r>
          </w:p>
        </w:tc>
      </w:tr>
      <w:tr w:rsidR="006568DC" w:rsidRPr="000E7C5E" w:rsidTr="00566845">
        <w:trPr>
          <w:trHeight w:val="43"/>
        </w:trPr>
        <w:tc>
          <w:tcPr>
            <w:tcW w:w="3004"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879"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nema opasnosti za dijete</w:t>
            </w:r>
          </w:p>
        </w:tc>
      </w:tr>
      <w:tr w:rsidR="006568DC" w:rsidRPr="000E7C5E" w:rsidTr="00566845">
        <w:trPr>
          <w:trHeight w:val="250"/>
        </w:trPr>
        <w:tc>
          <w:tcPr>
            <w:tcW w:w="3004"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879"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nema opasnosti za dijete</w:t>
            </w:r>
          </w:p>
        </w:tc>
      </w:tr>
      <w:tr w:rsidR="006568DC" w:rsidRPr="000E7C5E" w:rsidTr="00566845">
        <w:trPr>
          <w:trHeight w:val="250"/>
        </w:trPr>
        <w:tc>
          <w:tcPr>
            <w:tcW w:w="3004"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879"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nema opasnosti za dijete</w:t>
            </w:r>
          </w:p>
        </w:tc>
      </w:tr>
      <w:tr w:rsidR="006568DC" w:rsidRPr="000E7C5E" w:rsidTr="00566845">
        <w:trPr>
          <w:trHeight w:val="250"/>
        </w:trPr>
        <w:tc>
          <w:tcPr>
            <w:tcW w:w="3004"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lastRenderedPageBreak/>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879"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nema opasnosti za dijete</w:t>
            </w:r>
          </w:p>
        </w:tc>
      </w:tr>
      <w:tr w:rsidR="006568DC" w:rsidRPr="000E7C5E" w:rsidTr="00566845">
        <w:trPr>
          <w:trHeight w:val="442"/>
        </w:trPr>
        <w:tc>
          <w:tcPr>
            <w:tcW w:w="3004"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 (majka nije senzibilizirana)</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879"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nema rizika, ali je nakon poroda majci potrebno dati Rh-imunoglobulin</w:t>
            </w:r>
          </w:p>
        </w:tc>
      </w:tr>
      <w:tr w:rsidR="006568DC" w:rsidRPr="000E7C5E" w:rsidTr="00566845">
        <w:trPr>
          <w:trHeight w:val="625"/>
        </w:trPr>
        <w:tc>
          <w:tcPr>
            <w:tcW w:w="3004"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 (majka je senzibilizirana)</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879"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tijekom trudnoće treba dodatno pratiti stanje majke i djeteta</w:t>
            </w:r>
          </w:p>
        </w:tc>
      </w:tr>
      <w:tr w:rsidR="006568DC" w:rsidRPr="000E7C5E" w:rsidTr="00566845">
        <w:trPr>
          <w:trHeight w:val="219"/>
        </w:trPr>
        <w:tc>
          <w:tcPr>
            <w:tcW w:w="3004"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315"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w:t>
            </w:r>
          </w:p>
        </w:tc>
        <w:tc>
          <w:tcPr>
            <w:tcW w:w="2879" w:type="dxa"/>
            <w:tcBorders>
              <w:top w:val="single" w:sz="4" w:space="0" w:color="DDDDDD"/>
              <w:left w:val="single" w:sz="4" w:space="0" w:color="DDDDDD"/>
              <w:bottom w:val="single" w:sz="4" w:space="0" w:color="DDDDDD"/>
              <w:right w:val="single" w:sz="4" w:space="0" w:color="DDDDDD"/>
            </w:tcBorders>
            <w:tcMar>
              <w:top w:w="52" w:type="dxa"/>
              <w:left w:w="52" w:type="dxa"/>
              <w:bottom w:w="52" w:type="dxa"/>
              <w:right w:w="52" w:type="dxa"/>
            </w:tcMar>
            <w:hideMark/>
          </w:tcPr>
          <w:p w:rsidR="006568DC" w:rsidRPr="000E7C5E" w:rsidRDefault="006568DC" w:rsidP="000E7C5E">
            <w:pPr>
              <w:rPr>
                <w:rFonts w:ascii="Times New Roman" w:eastAsia="Times New Roman" w:hAnsi="Times New Roman" w:cs="Times New Roman"/>
                <w:sz w:val="24"/>
                <w:szCs w:val="24"/>
              </w:rPr>
            </w:pPr>
            <w:r w:rsidRPr="000E7C5E">
              <w:rPr>
                <w:rFonts w:ascii="Times New Roman" w:eastAsia="Times New Roman" w:hAnsi="Times New Roman" w:cs="Times New Roman"/>
                <w:sz w:val="24"/>
                <w:szCs w:val="24"/>
              </w:rPr>
              <w:t>nema opasnosti za dijete</w:t>
            </w:r>
          </w:p>
        </w:tc>
      </w:tr>
    </w:tbl>
    <w:p w:rsidR="000E7C5E" w:rsidRPr="00533592" w:rsidRDefault="000E7C5E" w:rsidP="00A03DFA">
      <w:pPr>
        <w:spacing w:line="360" w:lineRule="auto"/>
        <w:rPr>
          <w:rFonts w:ascii="Times New Roman" w:eastAsia="Times New Roman" w:hAnsi="Times New Roman" w:cs="Times New Roman"/>
          <w:sz w:val="24"/>
          <w:szCs w:val="24"/>
        </w:rPr>
      </w:pPr>
      <w:r w:rsidRPr="00533592">
        <w:rPr>
          <w:rFonts w:ascii="Times New Roman" w:eastAsia="Times New Roman" w:hAnsi="Times New Roman" w:cs="Times New Roman"/>
          <w:sz w:val="24"/>
          <w:szCs w:val="24"/>
        </w:rPr>
        <w:t xml:space="preserve">. </w:t>
      </w:r>
    </w:p>
    <w:p w:rsidR="000E7C5E" w:rsidRPr="00A03DFA" w:rsidRDefault="00A47BB9" w:rsidP="00A03DFA">
      <w:pPr>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10. </w:t>
      </w:r>
      <w:r w:rsidR="000E7C5E" w:rsidRPr="00A03DFA">
        <w:rPr>
          <w:rFonts w:ascii="Times New Roman" w:eastAsia="Times New Roman" w:hAnsi="Times New Roman" w:cs="Times New Roman"/>
          <w:b/>
          <w:bCs/>
          <w:sz w:val="28"/>
          <w:szCs w:val="28"/>
        </w:rPr>
        <w:t>Na koji način se izvodi utvrđivanje krvne grupe?.</w:t>
      </w:r>
      <w:r w:rsidR="000E7C5E" w:rsidRPr="00A03DFA">
        <w:rPr>
          <w:rFonts w:ascii="Times New Roman" w:eastAsia="Times New Roman" w:hAnsi="Times New Roman" w:cs="Times New Roman"/>
          <w:sz w:val="28"/>
          <w:szCs w:val="28"/>
        </w:rPr>
        <w:t xml:space="preserve"> </w:t>
      </w:r>
    </w:p>
    <w:p w:rsidR="000E7C5E" w:rsidRPr="00533592" w:rsidRDefault="000E7C5E" w:rsidP="00A03DFA">
      <w:pPr>
        <w:spacing w:line="360" w:lineRule="auto"/>
        <w:rPr>
          <w:rFonts w:ascii="Times New Roman" w:eastAsia="Times New Roman" w:hAnsi="Times New Roman" w:cs="Times New Roman"/>
          <w:sz w:val="24"/>
          <w:szCs w:val="24"/>
        </w:rPr>
      </w:pPr>
      <w:r w:rsidRPr="00A03DFA">
        <w:rPr>
          <w:rFonts w:ascii="Times New Roman" w:eastAsia="Times New Roman" w:hAnsi="Times New Roman" w:cs="Times New Roman"/>
          <w:bCs/>
          <w:sz w:val="24"/>
          <w:szCs w:val="24"/>
        </w:rPr>
        <w:t>Osoba kojoj se želi odrediti krvna grupa ne mora se posebno pripremati za testiranje</w:t>
      </w:r>
      <w:r w:rsidRPr="00533592">
        <w:rPr>
          <w:rFonts w:ascii="Times New Roman" w:eastAsia="Times New Roman" w:hAnsi="Times New Roman" w:cs="Times New Roman"/>
          <w:b/>
          <w:bCs/>
          <w:sz w:val="24"/>
          <w:szCs w:val="24"/>
        </w:rPr>
        <w:t>.</w:t>
      </w:r>
      <w:r w:rsidRPr="00533592">
        <w:rPr>
          <w:rFonts w:ascii="Times New Roman" w:eastAsia="Times New Roman" w:hAnsi="Times New Roman" w:cs="Times New Roman"/>
          <w:sz w:val="24"/>
          <w:szCs w:val="24"/>
        </w:rPr>
        <w:t xml:space="preserve"> Zdravstveni radnik uzet će uzorak krvi iz vene na uobičajen način, dakle postupak je gotovo ili sasvim bezbolan, a rizik od pojave komplikacija vrlo je malen. Moguće je da se nakon vađenja krvi javi maleni podljev na mjestu uboda, ali vjerojatnost da se to dogodi svest će se na najmanju moguću mjeru pritiskom na mjesto uboda nakon izvlačenja igle. Pritisak će onemogućiti izlijevanje krvi u okolno tkivo, te će ubrzati prestanak krvarenja. Vrlo rijetko nakon vađenja krvi može doći do upale vene. </w:t>
      </w:r>
    </w:p>
    <w:p w:rsidR="000E7C5E" w:rsidRPr="00533592" w:rsidRDefault="000E7C5E" w:rsidP="00A03DFA">
      <w:pPr>
        <w:spacing w:line="360" w:lineRule="auto"/>
        <w:rPr>
          <w:rFonts w:ascii="Times New Roman" w:eastAsia="Times New Roman" w:hAnsi="Times New Roman" w:cs="Times New Roman"/>
          <w:sz w:val="24"/>
          <w:szCs w:val="24"/>
        </w:rPr>
      </w:pPr>
      <w:r w:rsidRPr="00533592">
        <w:rPr>
          <w:rFonts w:ascii="Times New Roman" w:eastAsia="Times New Roman" w:hAnsi="Times New Roman" w:cs="Times New Roman"/>
          <w:sz w:val="24"/>
          <w:szCs w:val="24"/>
        </w:rPr>
        <w:t>To stanje naziva se flebitis i obično se liječi primjenom obloga, nekoliko puta dnevno. Osobe koje imaju poremećaj zgrušavanja krvi mogu patiti od produljenog krvarenja, koje također može biti rezultat uzimanja nekih lijekova, poput aspirina ili nekih drugih lijekova koji utječu na zgrušavanje krvi. U slučaju da osoba pati od poremećaja zgrušavanja krvi ili uzima lijekove koji utječu na njeno zgrušavanje, svakako o tome treba obavijestiti zdravstvenog radnika prije vađenja krvi.</w:t>
      </w:r>
    </w:p>
    <w:p w:rsidR="00566845" w:rsidRPr="00A03DFA" w:rsidRDefault="00A47BB9" w:rsidP="00A03DFA">
      <w:pPr>
        <w:spacing w:after="65"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11. </w:t>
      </w:r>
      <w:r w:rsidR="00566845" w:rsidRPr="00A03DFA">
        <w:rPr>
          <w:rFonts w:ascii="Times New Roman" w:eastAsia="Times New Roman" w:hAnsi="Times New Roman" w:cs="Times New Roman"/>
          <w:b/>
          <w:bCs/>
          <w:sz w:val="28"/>
          <w:szCs w:val="28"/>
        </w:rPr>
        <w:t>Što može utjecati na rezultate testiranja?</w:t>
      </w:r>
    </w:p>
    <w:p w:rsidR="00566845" w:rsidRPr="00533592" w:rsidRDefault="00566845" w:rsidP="00A03DFA">
      <w:pPr>
        <w:spacing w:before="100" w:beforeAutospacing="1" w:after="100" w:afterAutospacing="1" w:line="360" w:lineRule="auto"/>
        <w:rPr>
          <w:rFonts w:ascii="Times New Roman" w:eastAsia="Times New Roman" w:hAnsi="Times New Roman" w:cs="Times New Roman"/>
          <w:sz w:val="24"/>
          <w:szCs w:val="24"/>
        </w:rPr>
      </w:pPr>
      <w:r w:rsidRPr="00533592">
        <w:rPr>
          <w:rFonts w:ascii="Times New Roman" w:eastAsia="Times New Roman" w:hAnsi="Times New Roman" w:cs="Times New Roman"/>
          <w:sz w:val="24"/>
          <w:szCs w:val="24"/>
        </w:rPr>
        <w:t xml:space="preserve">Kontrastno sredstvo koje se koristi prilikom rendgenskog postupka prije određivanja krvne grupe može utjecati na točnost rezultata testiranja. </w:t>
      </w:r>
      <w:r w:rsidR="00A03DFA">
        <w:rPr>
          <w:rFonts w:ascii="Times New Roman" w:eastAsia="Times New Roman" w:hAnsi="Times New Roman" w:cs="Times New Roman"/>
          <w:sz w:val="24"/>
          <w:szCs w:val="24"/>
        </w:rPr>
        <w:t xml:space="preserve"> </w:t>
      </w:r>
      <w:r w:rsidRPr="00533592">
        <w:rPr>
          <w:rFonts w:ascii="Times New Roman" w:eastAsia="Times New Roman" w:hAnsi="Times New Roman" w:cs="Times New Roman"/>
          <w:sz w:val="24"/>
          <w:szCs w:val="24"/>
        </w:rPr>
        <w:t xml:space="preserve">Lažno pozitivan rezultat utvrđivanja Rh-faktora može biti posljedica uzimanja nekih lijekova, poput metildopa, levodopa i nekih antibiotika. </w:t>
      </w:r>
      <w:r w:rsidRPr="00533592">
        <w:rPr>
          <w:rFonts w:ascii="Times New Roman" w:eastAsia="Times New Roman" w:hAnsi="Times New Roman" w:cs="Times New Roman"/>
          <w:sz w:val="24"/>
          <w:szCs w:val="24"/>
        </w:rPr>
        <w:lastRenderedPageBreak/>
        <w:t xml:space="preserve">Rezultati također mogu biti netočni ako je osoba u razdoblju od tri mjeseca prije testiranja primila transfuziju krvi. Promjenu krvne grupe mogu izazvati karcinom ili leukemija. Rezultati testiranja također mogu biti netočni u slučaju nepravilnog rukovanja uzorkom krvi. </w:t>
      </w:r>
    </w:p>
    <w:p w:rsidR="0075762D" w:rsidRDefault="0075762D" w:rsidP="00A03DFA">
      <w:pPr>
        <w:spacing w:line="360" w:lineRule="auto"/>
        <w:rPr>
          <w:rFonts w:ascii="Times New Roman" w:hAnsi="Times New Roman" w:cs="Times New Roman"/>
          <w:sz w:val="24"/>
          <w:szCs w:val="24"/>
        </w:rPr>
      </w:pPr>
    </w:p>
    <w:p w:rsidR="00A47BB9" w:rsidRDefault="00A47BB9" w:rsidP="00A03DFA">
      <w:pPr>
        <w:spacing w:line="360" w:lineRule="auto"/>
        <w:rPr>
          <w:rFonts w:ascii="Times New Roman" w:hAnsi="Times New Roman" w:cs="Times New Roman"/>
          <w:sz w:val="24"/>
          <w:szCs w:val="24"/>
        </w:rPr>
      </w:pPr>
    </w:p>
    <w:p w:rsidR="00A47BB9" w:rsidRDefault="00A47BB9" w:rsidP="00A03DFA">
      <w:pPr>
        <w:spacing w:line="360" w:lineRule="auto"/>
        <w:rPr>
          <w:rFonts w:ascii="Times New Roman" w:hAnsi="Times New Roman" w:cs="Times New Roman"/>
          <w:sz w:val="24"/>
          <w:szCs w:val="24"/>
        </w:rPr>
      </w:pPr>
    </w:p>
    <w:p w:rsidR="00A47BB9" w:rsidRDefault="00A47BB9" w:rsidP="00A03DFA">
      <w:pPr>
        <w:spacing w:line="360" w:lineRule="auto"/>
        <w:rPr>
          <w:rFonts w:ascii="Times New Roman" w:hAnsi="Times New Roman" w:cs="Times New Roman"/>
          <w:sz w:val="24"/>
          <w:szCs w:val="24"/>
        </w:rPr>
      </w:pPr>
    </w:p>
    <w:p w:rsidR="00F564F7" w:rsidRDefault="00F564F7" w:rsidP="00A03DFA">
      <w:pPr>
        <w:spacing w:line="360" w:lineRule="auto"/>
        <w:rPr>
          <w:rFonts w:ascii="Times New Roman" w:hAnsi="Times New Roman" w:cs="Times New Roman"/>
          <w:sz w:val="24"/>
          <w:szCs w:val="24"/>
        </w:rPr>
      </w:pPr>
    </w:p>
    <w:p w:rsidR="00F564F7" w:rsidRDefault="00F564F7" w:rsidP="00A03DFA">
      <w:pPr>
        <w:spacing w:line="360" w:lineRule="auto"/>
        <w:rPr>
          <w:rFonts w:ascii="Times New Roman" w:hAnsi="Times New Roman" w:cs="Times New Roman"/>
          <w:sz w:val="24"/>
          <w:szCs w:val="24"/>
        </w:rPr>
      </w:pPr>
    </w:p>
    <w:p w:rsidR="00F564F7" w:rsidRPr="00F564F7" w:rsidRDefault="00A47BB9" w:rsidP="00F564F7">
      <w:pPr>
        <w:spacing w:line="360" w:lineRule="auto"/>
        <w:rPr>
          <w:rFonts w:ascii="Times New Roman" w:hAnsi="Times New Roman" w:cs="Times New Roman"/>
          <w:sz w:val="24"/>
          <w:szCs w:val="24"/>
        </w:rPr>
      </w:pPr>
      <w:r>
        <w:rPr>
          <w:rFonts w:ascii="Times New Roman" w:hAnsi="Times New Roman" w:cs="Times New Roman"/>
          <w:sz w:val="24"/>
          <w:szCs w:val="24"/>
        </w:rPr>
        <w:t>LITERATURA</w:t>
      </w:r>
      <w:r w:rsidR="00F564F7" w:rsidRPr="00F564F7">
        <w:rPr>
          <w:rFonts w:ascii="Times New Roman" w:hAnsi="Times New Roman" w:cs="Times New Roman"/>
          <w:sz w:val="24"/>
          <w:szCs w:val="24"/>
        </w:rPr>
        <w:t xml:space="preserve"> </w:t>
      </w:r>
    </w:p>
    <w:p w:rsidR="00F564F7" w:rsidRPr="0058200A" w:rsidRDefault="00F564F7" w:rsidP="0058200A">
      <w:pPr>
        <w:pStyle w:val="NoSpacing"/>
        <w:spacing w:line="480" w:lineRule="auto"/>
        <w:rPr>
          <w:rFonts w:ascii="Times New Roman" w:hAnsi="Times New Roman" w:cs="Times New Roman"/>
          <w:sz w:val="24"/>
          <w:szCs w:val="24"/>
        </w:rPr>
      </w:pPr>
      <w:r w:rsidRPr="0058200A">
        <w:rPr>
          <w:rFonts w:ascii="Times New Roman" w:hAnsi="Times New Roman" w:cs="Times New Roman"/>
          <w:sz w:val="24"/>
          <w:szCs w:val="24"/>
        </w:rPr>
        <w:t xml:space="preserve">-Matić, Gordana: Osnovi molekularne biologije, Zavet, Beograd, 1997. </w:t>
      </w:r>
    </w:p>
    <w:p w:rsidR="00F564F7" w:rsidRPr="0058200A" w:rsidRDefault="00F564F7" w:rsidP="0058200A">
      <w:pPr>
        <w:pStyle w:val="NoSpacing"/>
        <w:spacing w:line="480" w:lineRule="auto"/>
        <w:rPr>
          <w:rFonts w:ascii="Times New Roman" w:hAnsi="Times New Roman" w:cs="Times New Roman"/>
          <w:sz w:val="24"/>
          <w:szCs w:val="24"/>
        </w:rPr>
      </w:pPr>
      <w:r w:rsidRPr="0058200A">
        <w:rPr>
          <w:rFonts w:ascii="Times New Roman" w:hAnsi="Times New Roman" w:cs="Times New Roman"/>
          <w:sz w:val="24"/>
          <w:szCs w:val="24"/>
        </w:rPr>
        <w:t xml:space="preserve">- Prentis S: Biotehnologija, Školska knjiga, Zagreb, 1991. </w:t>
      </w:r>
    </w:p>
    <w:p w:rsidR="0058200A" w:rsidRPr="0058200A" w:rsidRDefault="00F564F7" w:rsidP="0058200A">
      <w:pPr>
        <w:pStyle w:val="NoSpacing"/>
        <w:spacing w:line="480" w:lineRule="auto"/>
        <w:rPr>
          <w:rFonts w:ascii="Times New Roman" w:hAnsi="Times New Roman" w:cs="Times New Roman"/>
          <w:sz w:val="24"/>
          <w:szCs w:val="24"/>
        </w:rPr>
      </w:pPr>
      <w:r w:rsidRPr="0058200A">
        <w:rPr>
          <w:rFonts w:ascii="Times New Roman" w:hAnsi="Times New Roman" w:cs="Times New Roman"/>
          <w:sz w:val="24"/>
          <w:szCs w:val="24"/>
        </w:rPr>
        <w:t xml:space="preserve">- Švob, T. i sradnici: Osnovi opće i humane genetike, Školska knjiga, Zagreb, 1990. </w:t>
      </w:r>
    </w:p>
    <w:p w:rsidR="00F564F7" w:rsidRPr="0058200A" w:rsidRDefault="00F564F7" w:rsidP="0058200A">
      <w:pPr>
        <w:pStyle w:val="NoSpacing"/>
        <w:spacing w:line="480" w:lineRule="auto"/>
        <w:rPr>
          <w:rFonts w:ascii="Times New Roman" w:hAnsi="Times New Roman" w:cs="Times New Roman"/>
          <w:sz w:val="24"/>
          <w:szCs w:val="24"/>
        </w:rPr>
      </w:pPr>
      <w:r w:rsidRPr="0058200A">
        <w:rPr>
          <w:rFonts w:ascii="Times New Roman" w:hAnsi="Times New Roman" w:cs="Times New Roman"/>
          <w:sz w:val="24"/>
          <w:szCs w:val="24"/>
        </w:rPr>
        <w:t>- Sr.m.wikipedia.org/wiki/Krvne-grupe</w:t>
      </w:r>
    </w:p>
    <w:p w:rsidR="003E4893" w:rsidRDefault="006F47E3" w:rsidP="0058200A">
      <w:pPr>
        <w:pStyle w:val="NoSpacing"/>
        <w:spacing w:line="480" w:lineRule="auto"/>
        <w:rPr>
          <w:rFonts w:ascii="Times New Roman" w:hAnsi="Times New Roman" w:cs="Times New Roman"/>
          <w:sz w:val="24"/>
          <w:szCs w:val="24"/>
        </w:rPr>
      </w:pPr>
      <w:r w:rsidRPr="0058200A">
        <w:rPr>
          <w:rFonts w:ascii="Times New Roman" w:hAnsi="Times New Roman" w:cs="Times New Roman"/>
          <w:sz w:val="24"/>
          <w:szCs w:val="24"/>
        </w:rPr>
        <w:t>-</w:t>
      </w:r>
      <w:r w:rsidR="00F564F7" w:rsidRPr="0058200A">
        <w:rPr>
          <w:rFonts w:ascii="Times New Roman" w:hAnsi="Times New Roman" w:cs="Times New Roman"/>
          <w:sz w:val="24"/>
          <w:szCs w:val="24"/>
        </w:rPr>
        <w:t>www.plivazdravlje.hr/aktualno/clanak/3217/krvne-grupe.html</w:t>
      </w:r>
    </w:p>
    <w:p w:rsidR="003E4893" w:rsidRPr="003E4893" w:rsidRDefault="003E4893" w:rsidP="003E4893"/>
    <w:p w:rsidR="003E4893" w:rsidRDefault="003E4893" w:rsidP="003E4893"/>
    <w:p w:rsidR="003E4893" w:rsidRDefault="003E4893" w:rsidP="003E4893">
      <w:pPr>
        <w:jc w:val="center"/>
        <w:rPr>
          <w:sz w:val="28"/>
          <w:szCs w:val="28"/>
        </w:rPr>
      </w:pPr>
      <w:r>
        <w:tab/>
      </w:r>
      <w:r>
        <w:rPr>
          <w:sz w:val="28"/>
          <w:szCs w:val="28"/>
        </w:rPr>
        <w:t xml:space="preserve">Objavljeno na: </w:t>
      </w:r>
      <w:hyperlink r:id="rId60" w:history="1">
        <w:r>
          <w:rPr>
            <w:rStyle w:val="Hyperlink"/>
            <w:sz w:val="28"/>
            <w:szCs w:val="28"/>
          </w:rPr>
          <w:t>www.</w:t>
        </w:r>
        <w:r w:rsidR="00232BD0">
          <w:rPr>
            <w:rStyle w:val="Hyperlink"/>
            <w:sz w:val="28"/>
            <w:szCs w:val="28"/>
          </w:rPr>
          <w:t>maturski.org</w:t>
        </w:r>
      </w:hyperlink>
    </w:p>
    <w:p w:rsidR="00F564F7" w:rsidRPr="003E4893" w:rsidRDefault="00F564F7" w:rsidP="003E4893">
      <w:pPr>
        <w:tabs>
          <w:tab w:val="left" w:pos="1472"/>
        </w:tabs>
      </w:pPr>
    </w:p>
    <w:sectPr w:rsidR="00F564F7" w:rsidRPr="003E4893" w:rsidSect="0075762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BD0" w:rsidRDefault="00232BD0" w:rsidP="00232BD0">
      <w:pPr>
        <w:spacing w:after="0" w:line="240" w:lineRule="auto"/>
      </w:pPr>
      <w:r>
        <w:separator/>
      </w:r>
    </w:p>
  </w:endnote>
  <w:endnote w:type="continuationSeparator" w:id="1">
    <w:p w:rsidR="00232BD0" w:rsidRDefault="00232BD0" w:rsidP="00232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BD0" w:rsidRDefault="00232BD0" w:rsidP="00232BD0">
      <w:pPr>
        <w:spacing w:after="0" w:line="240" w:lineRule="auto"/>
      </w:pPr>
      <w:r>
        <w:separator/>
      </w:r>
    </w:p>
  </w:footnote>
  <w:footnote w:type="continuationSeparator" w:id="1">
    <w:p w:rsidR="00232BD0" w:rsidRDefault="00232BD0" w:rsidP="00232B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5pt;height:9.5pt" o:bullet="t">
        <v:imagedata r:id="rId1" o:title="bullet"/>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1F845B2"/>
    <w:multiLevelType w:val="multilevel"/>
    <w:tmpl w:val="25A8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B7CE4"/>
    <w:multiLevelType w:val="multilevel"/>
    <w:tmpl w:val="1982F418"/>
    <w:lvl w:ilvl="0">
      <w:start w:val="1"/>
      <w:numFmt w:val="bullet"/>
      <w:lvlText w:val=""/>
      <w:lvlPicBulletId w:val="9"/>
      <w:lvlJc w:val="left"/>
      <w:pPr>
        <w:tabs>
          <w:tab w:val="num" w:pos="720"/>
        </w:tabs>
        <w:ind w:left="720" w:hanging="360"/>
      </w:pPr>
      <w:rPr>
        <w:rFonts w:ascii="Wingdings" w:hAnsi="Wingdings" w:hint="default"/>
        <w:sz w:val="20"/>
      </w:rPr>
    </w:lvl>
    <w:lvl w:ilvl="1" w:tentative="1">
      <w:start w:val="1"/>
      <w:numFmt w:val="bullet"/>
      <w:lvlText w:val=""/>
      <w:lvlPicBulletId w:val="1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D7E59"/>
    <w:multiLevelType w:val="multilevel"/>
    <w:tmpl w:val="BBC0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85961"/>
    <w:multiLevelType w:val="multilevel"/>
    <w:tmpl w:val="5BB245F4"/>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96627"/>
    <w:multiLevelType w:val="hybridMultilevel"/>
    <w:tmpl w:val="A308E054"/>
    <w:lvl w:ilvl="0" w:tplc="98F6B9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304384"/>
    <w:multiLevelType w:val="multilevel"/>
    <w:tmpl w:val="B3FA0C2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6363B"/>
    <w:multiLevelType w:val="hybridMultilevel"/>
    <w:tmpl w:val="B29A75C0"/>
    <w:lvl w:ilvl="0" w:tplc="678CD0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302AD4"/>
    <w:multiLevelType w:val="hybridMultilevel"/>
    <w:tmpl w:val="96888172"/>
    <w:lvl w:ilvl="0" w:tplc="94586C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437575D"/>
    <w:multiLevelType w:val="multilevel"/>
    <w:tmpl w:val="A176DE82"/>
    <w:lvl w:ilvl="0">
      <w:start w:val="1"/>
      <w:numFmt w:val="bullet"/>
      <w:lvlText w:val=""/>
      <w:lvlPicBulletId w:val="7"/>
      <w:lvlJc w:val="left"/>
      <w:pPr>
        <w:tabs>
          <w:tab w:val="num" w:pos="720"/>
        </w:tabs>
        <w:ind w:left="720" w:hanging="360"/>
      </w:pPr>
      <w:rPr>
        <w:rFonts w:ascii="Wingdings" w:hAnsi="Wingdings" w:hint="default"/>
        <w:sz w:val="20"/>
      </w:rPr>
    </w:lvl>
    <w:lvl w:ilvl="1" w:tentative="1">
      <w:start w:val="1"/>
      <w:numFmt w:val="bullet"/>
      <w:lvlText w:val=""/>
      <w:lvlPicBulletId w:val="8"/>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9B0567"/>
    <w:multiLevelType w:val="multilevel"/>
    <w:tmpl w:val="CB38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FC11C5"/>
    <w:multiLevelType w:val="hybridMultilevel"/>
    <w:tmpl w:val="DEB08548"/>
    <w:lvl w:ilvl="0" w:tplc="3C4CB0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DCD6CCE"/>
    <w:multiLevelType w:val="multilevel"/>
    <w:tmpl w:val="B7CA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781D18"/>
    <w:multiLevelType w:val="hybridMultilevel"/>
    <w:tmpl w:val="5564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35389"/>
    <w:multiLevelType w:val="multilevel"/>
    <w:tmpl w:val="0DF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BB41C9"/>
    <w:multiLevelType w:val="hybridMultilevel"/>
    <w:tmpl w:val="1F92A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361F50"/>
    <w:multiLevelType w:val="multilevel"/>
    <w:tmpl w:val="0096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1338BC"/>
    <w:multiLevelType w:val="hybridMultilevel"/>
    <w:tmpl w:val="07BE5D0C"/>
    <w:lvl w:ilvl="0" w:tplc="7214F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68672D9"/>
    <w:multiLevelType w:val="multilevel"/>
    <w:tmpl w:val="646856B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5348AC"/>
    <w:multiLevelType w:val="multilevel"/>
    <w:tmpl w:val="B8DC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6952FC"/>
    <w:multiLevelType w:val="multilevel"/>
    <w:tmpl w:val="A4B421EE"/>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2E4FA5"/>
    <w:multiLevelType w:val="hybridMultilevel"/>
    <w:tmpl w:val="05981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3520BD"/>
    <w:multiLevelType w:val="multilevel"/>
    <w:tmpl w:val="3D4AB9CC"/>
    <w:lvl w:ilvl="0">
      <w:start w:val="1"/>
      <w:numFmt w:val="bullet"/>
      <w:lvlText w:val=""/>
      <w:lvlPicBulletId w:val="5"/>
      <w:lvlJc w:val="left"/>
      <w:pPr>
        <w:tabs>
          <w:tab w:val="num" w:pos="720"/>
        </w:tabs>
        <w:ind w:left="720" w:hanging="360"/>
      </w:pPr>
      <w:rPr>
        <w:rFonts w:ascii="Wingdings" w:hAnsi="Wingdings" w:hint="default"/>
        <w:sz w:val="20"/>
      </w:rPr>
    </w:lvl>
    <w:lvl w:ilvl="1" w:tentative="1">
      <w:start w:val="1"/>
      <w:numFmt w:val="bullet"/>
      <w:lvlText w:val=""/>
      <w:lvlPicBulletId w:val="6"/>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4"/>
  </w:num>
  <w:num w:numId="4">
    <w:abstractNumId w:val="16"/>
  </w:num>
  <w:num w:numId="5">
    <w:abstractNumId w:val="7"/>
  </w:num>
  <w:num w:numId="6">
    <w:abstractNumId w:val="6"/>
  </w:num>
  <w:num w:numId="7">
    <w:abstractNumId w:val="14"/>
  </w:num>
  <w:num w:numId="8">
    <w:abstractNumId w:val="10"/>
  </w:num>
  <w:num w:numId="9">
    <w:abstractNumId w:val="20"/>
  </w:num>
  <w:num w:numId="10">
    <w:abstractNumId w:val="2"/>
  </w:num>
  <w:num w:numId="11">
    <w:abstractNumId w:val="15"/>
  </w:num>
  <w:num w:numId="12">
    <w:abstractNumId w:val="0"/>
  </w:num>
  <w:num w:numId="13">
    <w:abstractNumId w:val="18"/>
  </w:num>
  <w:num w:numId="14">
    <w:abstractNumId w:val="11"/>
  </w:num>
  <w:num w:numId="15">
    <w:abstractNumId w:val="12"/>
  </w:num>
  <w:num w:numId="16">
    <w:abstractNumId w:val="17"/>
  </w:num>
  <w:num w:numId="17">
    <w:abstractNumId w:val="5"/>
  </w:num>
  <w:num w:numId="18">
    <w:abstractNumId w:val="19"/>
  </w:num>
  <w:num w:numId="19">
    <w:abstractNumId w:val="3"/>
  </w:num>
  <w:num w:numId="20">
    <w:abstractNumId w:val="21"/>
  </w:num>
  <w:num w:numId="21">
    <w:abstractNumId w:val="8"/>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20"/>
  <w:characterSpacingControl w:val="doNotCompress"/>
  <w:footnotePr>
    <w:footnote w:id="0"/>
    <w:footnote w:id="1"/>
  </w:footnotePr>
  <w:endnotePr>
    <w:endnote w:id="0"/>
    <w:endnote w:id="1"/>
  </w:endnotePr>
  <w:compat/>
  <w:rsids>
    <w:rsidRoot w:val="00331D53"/>
    <w:rsid w:val="00041AFA"/>
    <w:rsid w:val="000917C5"/>
    <w:rsid w:val="000A16AC"/>
    <w:rsid w:val="000A4B7F"/>
    <w:rsid w:val="000E7C5E"/>
    <w:rsid w:val="000F2906"/>
    <w:rsid w:val="00167698"/>
    <w:rsid w:val="00174545"/>
    <w:rsid w:val="00232BD0"/>
    <w:rsid w:val="00331D53"/>
    <w:rsid w:val="003C7838"/>
    <w:rsid w:val="003D3A6B"/>
    <w:rsid w:val="003E4893"/>
    <w:rsid w:val="004142A7"/>
    <w:rsid w:val="00453182"/>
    <w:rsid w:val="004B5E72"/>
    <w:rsid w:val="00533592"/>
    <w:rsid w:val="00566845"/>
    <w:rsid w:val="0058200A"/>
    <w:rsid w:val="006365EC"/>
    <w:rsid w:val="006568DC"/>
    <w:rsid w:val="006761E9"/>
    <w:rsid w:val="006A6E28"/>
    <w:rsid w:val="006B3DB4"/>
    <w:rsid w:val="006F47E3"/>
    <w:rsid w:val="007337B8"/>
    <w:rsid w:val="0075762D"/>
    <w:rsid w:val="008F7B2A"/>
    <w:rsid w:val="009C596E"/>
    <w:rsid w:val="00A03DFA"/>
    <w:rsid w:val="00A04985"/>
    <w:rsid w:val="00A47BB9"/>
    <w:rsid w:val="00AD1E8C"/>
    <w:rsid w:val="00AE0871"/>
    <w:rsid w:val="00B34A1C"/>
    <w:rsid w:val="00D82E51"/>
    <w:rsid w:val="00D947C9"/>
    <w:rsid w:val="00DC6231"/>
    <w:rsid w:val="00EF3EDE"/>
    <w:rsid w:val="00F564F7"/>
    <w:rsid w:val="00F918C8"/>
    <w:rsid w:val="00FC6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53"/>
    <w:rPr>
      <w:rFonts w:eastAsiaTheme="minorEastAsia"/>
    </w:rPr>
  </w:style>
  <w:style w:type="paragraph" w:styleId="Heading2">
    <w:name w:val="heading 2"/>
    <w:basedOn w:val="Normal"/>
    <w:link w:val="Heading2Char"/>
    <w:uiPriority w:val="9"/>
    <w:qFormat/>
    <w:rsid w:val="00331D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1D53"/>
    <w:pPr>
      <w:pBdr>
        <w:bottom w:val="dotted" w:sz="4" w:space="0" w:color="AAAAAA"/>
      </w:pBd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1D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1D5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31D53"/>
    <w:rPr>
      <w:strike w:val="0"/>
      <w:dstrike w:val="0"/>
      <w:color w:val="0000FF"/>
      <w:u w:val="none"/>
      <w:effect w:val="none"/>
    </w:rPr>
  </w:style>
  <w:style w:type="paragraph" w:styleId="NormalWeb">
    <w:name w:val="Normal (Web)"/>
    <w:basedOn w:val="Normal"/>
    <w:uiPriority w:val="99"/>
    <w:unhideWhenUsed/>
    <w:rsid w:val="00331D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section">
    <w:name w:val="editsection"/>
    <w:basedOn w:val="DefaultParagraphFont"/>
    <w:rsid w:val="00331D53"/>
  </w:style>
  <w:style w:type="character" w:customStyle="1" w:styleId="mw-headline">
    <w:name w:val="mw-headline"/>
    <w:basedOn w:val="DefaultParagraphFont"/>
    <w:rsid w:val="00331D53"/>
  </w:style>
  <w:style w:type="paragraph" w:styleId="BalloonText">
    <w:name w:val="Balloon Text"/>
    <w:basedOn w:val="Normal"/>
    <w:link w:val="BalloonTextChar"/>
    <w:uiPriority w:val="99"/>
    <w:semiHidden/>
    <w:unhideWhenUsed/>
    <w:rsid w:val="00331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D53"/>
    <w:rPr>
      <w:rFonts w:ascii="Tahoma" w:eastAsiaTheme="minorEastAsia" w:hAnsi="Tahoma" w:cs="Tahoma"/>
      <w:sz w:val="16"/>
      <w:szCs w:val="16"/>
    </w:rPr>
  </w:style>
  <w:style w:type="paragraph" w:styleId="ListParagraph">
    <w:name w:val="List Paragraph"/>
    <w:basedOn w:val="Normal"/>
    <w:uiPriority w:val="34"/>
    <w:qFormat/>
    <w:rsid w:val="006568DC"/>
    <w:pPr>
      <w:ind w:left="720"/>
      <w:contextualSpacing/>
    </w:pPr>
  </w:style>
  <w:style w:type="paragraph" w:styleId="NoSpacing">
    <w:name w:val="No Spacing"/>
    <w:uiPriority w:val="1"/>
    <w:qFormat/>
    <w:rsid w:val="00A03DFA"/>
    <w:pPr>
      <w:spacing w:after="0" w:line="240" w:lineRule="auto"/>
    </w:pPr>
    <w:rPr>
      <w:rFonts w:eastAsiaTheme="minorEastAsia"/>
    </w:rPr>
  </w:style>
  <w:style w:type="paragraph" w:styleId="BodyText">
    <w:name w:val="Body Text"/>
    <w:basedOn w:val="Normal"/>
    <w:link w:val="BodyTextChar"/>
    <w:rsid w:val="00A47BB9"/>
    <w:pPr>
      <w:spacing w:after="0" w:line="240" w:lineRule="auto"/>
      <w:jc w:val="both"/>
    </w:pPr>
    <w:rPr>
      <w:rFonts w:ascii="Times New Roman" w:eastAsia="Times New Roman" w:hAnsi="Times New Roman" w:cs="Times New Roman"/>
      <w:sz w:val="24"/>
      <w:szCs w:val="20"/>
      <w:lang w:val="en-GB" w:eastAsia="hr-HR"/>
    </w:rPr>
  </w:style>
  <w:style w:type="character" w:customStyle="1" w:styleId="BodyTextChar">
    <w:name w:val="Body Text Char"/>
    <w:basedOn w:val="DefaultParagraphFont"/>
    <w:link w:val="BodyText"/>
    <w:rsid w:val="00A47BB9"/>
    <w:rPr>
      <w:rFonts w:ascii="Times New Roman" w:eastAsia="Times New Roman" w:hAnsi="Times New Roman" w:cs="Times New Roman"/>
      <w:sz w:val="24"/>
      <w:szCs w:val="20"/>
      <w:lang w:val="en-GB" w:eastAsia="hr-HR"/>
    </w:rPr>
  </w:style>
  <w:style w:type="paragraph" w:styleId="Header">
    <w:name w:val="header"/>
    <w:basedOn w:val="Normal"/>
    <w:link w:val="HeaderChar"/>
    <w:uiPriority w:val="99"/>
    <w:semiHidden/>
    <w:unhideWhenUsed/>
    <w:rsid w:val="00232B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2BD0"/>
    <w:rPr>
      <w:rFonts w:eastAsiaTheme="minorEastAsia"/>
    </w:rPr>
  </w:style>
  <w:style w:type="paragraph" w:styleId="Footer">
    <w:name w:val="footer"/>
    <w:basedOn w:val="Normal"/>
    <w:link w:val="FooterChar"/>
    <w:uiPriority w:val="99"/>
    <w:semiHidden/>
    <w:unhideWhenUsed/>
    <w:rsid w:val="00232B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2BD0"/>
    <w:rPr>
      <w:rFonts w:eastAsiaTheme="minorEastAsia"/>
    </w:rPr>
  </w:style>
</w:styles>
</file>

<file path=word/webSettings.xml><?xml version="1.0" encoding="utf-8"?>
<w:webSettings xmlns:r="http://schemas.openxmlformats.org/officeDocument/2006/relationships" xmlns:w="http://schemas.openxmlformats.org/wordprocessingml/2006/main">
  <w:divs>
    <w:div w:id="90397161">
      <w:bodyDiv w:val="1"/>
      <w:marLeft w:val="0"/>
      <w:marRight w:val="0"/>
      <w:marTop w:val="0"/>
      <w:marBottom w:val="0"/>
      <w:divBdr>
        <w:top w:val="none" w:sz="0" w:space="0" w:color="auto"/>
        <w:left w:val="none" w:sz="0" w:space="0" w:color="auto"/>
        <w:bottom w:val="none" w:sz="0" w:space="0" w:color="auto"/>
        <w:right w:val="none" w:sz="0" w:space="0" w:color="auto"/>
      </w:divBdr>
    </w:div>
    <w:div w:id="12954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r.wikipedia.org/wiki/%C5%BDena" TargetMode="External"/><Relationship Id="rId18" Type="http://schemas.openxmlformats.org/officeDocument/2006/relationships/hyperlink" Target="http://hr.wikipedia.org/wiki/Kisik" TargetMode="External"/><Relationship Id="rId26" Type="http://schemas.openxmlformats.org/officeDocument/2006/relationships/hyperlink" Target="http://hr.wikipedia.org/wiki/Bjelan%C4%8Devine" TargetMode="External"/><Relationship Id="rId39" Type="http://schemas.openxmlformats.org/officeDocument/2006/relationships/hyperlink" Target="http://sr.wikipedia.org/wiki/%D0%A2%D1%80%D0%B0%D0%BD%D1%81%D1%84%D1%83%D0%B7%D0%B8%D1%98%D0%B0" TargetMode="External"/><Relationship Id="rId21" Type="http://schemas.openxmlformats.org/officeDocument/2006/relationships/hyperlink" Target="http://hr.wikipedia.org/wiki/Citoplazma" TargetMode="External"/><Relationship Id="rId34" Type="http://schemas.openxmlformats.org/officeDocument/2006/relationships/hyperlink" Target="http://sr.wikipedia.org/wiki/%D0%9F%D1%80%D0%BE%D1%82%D0%B5%D0%B8%D0%BD" TargetMode="External"/><Relationship Id="rId42" Type="http://schemas.openxmlformats.org/officeDocument/2006/relationships/hyperlink" Target="http://sr.wikipedia.org/wiki/%D0%98%D0%BC%D1%83%D0%BD%D0%B8%D1%82%D0%B5%D1%82" TargetMode="External"/><Relationship Id="rId47" Type="http://schemas.openxmlformats.org/officeDocument/2006/relationships/hyperlink" Target="http://sr.wikipedia.org/wiki/%D0%95%D1%80%D0%B8%D1%82%D1%80%D0%BE%D1%86%D0%B8%D1%82" TargetMode="External"/><Relationship Id="rId50" Type="http://schemas.openxmlformats.org/officeDocument/2006/relationships/hyperlink" Target="http://sr.wikipedia.org/w/index.php?title=%D0%90%D0%B3%D0%BB%D1%83%D1%82%D0%B8%D0%BD%D0%B0%D1%86%D0%B8%D1%98%D0%B0&amp;action=edit&amp;redlink=1" TargetMode="External"/><Relationship Id="rId55" Type="http://schemas.openxmlformats.org/officeDocument/2006/relationships/hyperlink" Target="http://www.bionet-skola.com/w/Slika:Intermedijarno.gif" TargetMode="External"/><Relationship Id="rId7" Type="http://schemas.openxmlformats.org/officeDocument/2006/relationships/hyperlink" Target="http://www.maturski.org/" TargetMode="External"/><Relationship Id="rId2" Type="http://schemas.openxmlformats.org/officeDocument/2006/relationships/styles" Target="styles.xml"/><Relationship Id="rId16" Type="http://schemas.openxmlformats.org/officeDocument/2006/relationships/hyperlink" Target="http://hr.wikipedia.org/wiki/Bjelan%C4%8Devine" TargetMode="External"/><Relationship Id="rId20" Type="http://schemas.openxmlformats.org/officeDocument/2006/relationships/hyperlink" Target="http://hr.wikipedia.org/wiki/Mikrometar" TargetMode="External"/><Relationship Id="rId29" Type="http://schemas.openxmlformats.org/officeDocument/2006/relationships/hyperlink" Target="http://hr.wikipedia.org/wiki/Bilirubin" TargetMode="External"/><Relationship Id="rId41" Type="http://schemas.openxmlformats.org/officeDocument/2006/relationships/hyperlink" Target="http://sr.wikipedia.org/wiki/%D0%9F%D0%BE%D1%81%D1%82%D0%B5%D1%99%D0%B8%D1%86%D0%B0" TargetMode="External"/><Relationship Id="rId54" Type="http://schemas.openxmlformats.org/officeDocument/2006/relationships/image" Target="media/image6.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wikipedia.org/wiki/Jetra" TargetMode="External"/><Relationship Id="rId24" Type="http://schemas.openxmlformats.org/officeDocument/2006/relationships/hyperlink" Target="http://hr.wikipedia.org/wiki/Boja" TargetMode="External"/><Relationship Id="rId32" Type="http://schemas.openxmlformats.org/officeDocument/2006/relationships/hyperlink" Target="http://sr.wikipedia.org/wiki/%D0%9F%D1%80%D0%BE%D1%82%D0%B5%D0%B8%D0%BD" TargetMode="External"/><Relationship Id="rId37" Type="http://schemas.openxmlformats.org/officeDocument/2006/relationships/hyperlink" Target="http://sr.wikipedia.org/wiki/%D0%98%D0%BC%D1%83%D0%BD%D0%B8%D1%82%D0%B5%D1%82" TargetMode="External"/><Relationship Id="rId40" Type="http://schemas.openxmlformats.org/officeDocument/2006/relationships/hyperlink" Target="http://sr.wikipedia.org/wiki/%D0%A4%D0%B5%D1%82%D1%83%D1%81" TargetMode="External"/><Relationship Id="rId45" Type="http://schemas.openxmlformats.org/officeDocument/2006/relationships/image" Target="media/image3.jpeg"/><Relationship Id="rId53" Type="http://schemas.openxmlformats.org/officeDocument/2006/relationships/image" Target="media/image5.gif"/><Relationship Id="rId58" Type="http://schemas.openxmlformats.org/officeDocument/2006/relationships/hyperlink" Target="http://www.bionet-skola.com/w/T" TargetMode="External"/><Relationship Id="rId5" Type="http://schemas.openxmlformats.org/officeDocument/2006/relationships/footnotes" Target="footnotes.xml"/><Relationship Id="rId15" Type="http://schemas.openxmlformats.org/officeDocument/2006/relationships/hyperlink" Target="http://hr.wikipedia.org/w/index.php?title=Eritropoeza&amp;action=edit&amp;redlink=1" TargetMode="External"/><Relationship Id="rId23" Type="http://schemas.openxmlformats.org/officeDocument/2006/relationships/hyperlink" Target="http://hr.wikipedia.org/wiki/%C5%BDeljezo" TargetMode="External"/><Relationship Id="rId28" Type="http://schemas.openxmlformats.org/officeDocument/2006/relationships/hyperlink" Target="http://hr.wikipedia.org/wiki/Kisik" TargetMode="External"/><Relationship Id="rId36" Type="http://schemas.openxmlformats.org/officeDocument/2006/relationships/hyperlink" Target="http://sr.wikipedia.org/w/index.php?title=%D0%90%D0%B3%D0%BB%D1%83%D1%82%D0%B8%D0%BD%D0%B8%D0%BD_%CE%B1&amp;action=edit&amp;redlink=1" TargetMode="External"/><Relationship Id="rId49" Type="http://schemas.openxmlformats.org/officeDocument/2006/relationships/hyperlink" Target="http://sr.wikipedia.org/w/index.php?title=%D0%90%D0%B3%D0%BB%D1%83%D1%82%D0%B8%D0%BD%D0%BE%D0%B3%D0%B5%D0%BD&amp;action=edit&amp;redlink=1" TargetMode="External"/><Relationship Id="rId57" Type="http://schemas.openxmlformats.org/officeDocument/2006/relationships/hyperlink" Target="http://www.bionet-skola.com/w/Anemija_srpastih_eritrocita" TargetMode="External"/><Relationship Id="rId61" Type="http://schemas.openxmlformats.org/officeDocument/2006/relationships/fontTable" Target="fontTable.xml"/><Relationship Id="rId10" Type="http://schemas.openxmlformats.org/officeDocument/2006/relationships/hyperlink" Target="http://hr.wikipedia.org/wiki/Slezena" TargetMode="External"/><Relationship Id="rId19" Type="http://schemas.openxmlformats.org/officeDocument/2006/relationships/hyperlink" Target="http://hr.wikipedia.org/wiki/Du%C5%A1ik" TargetMode="External"/><Relationship Id="rId31" Type="http://schemas.openxmlformats.org/officeDocument/2006/relationships/hyperlink" Target="http://sr.wikipedia.org/wiki/%D0%95%D1%80%D0%B8%D1%82%D1%80%D0%BE%D1%86%D0%B8%D1%82" TargetMode="External"/><Relationship Id="rId44" Type="http://schemas.openxmlformats.org/officeDocument/2006/relationships/image" Target="media/image2.jpeg"/><Relationship Id="rId52" Type="http://schemas.openxmlformats.org/officeDocument/2006/relationships/hyperlink" Target="http://www.bionet-skola.com/w/Slika:Intermedijarnonasledjivanje.gif" TargetMode="External"/><Relationship Id="rId60"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hyperlink" Target="http://hr.wikipedia.org/wiki/Ko%C5%A1tana_sr%C5%BE" TargetMode="External"/><Relationship Id="rId14" Type="http://schemas.openxmlformats.org/officeDocument/2006/relationships/hyperlink" Target="http://hr.wikipedia.org/wiki/Jetra" TargetMode="External"/><Relationship Id="rId22" Type="http://schemas.openxmlformats.org/officeDocument/2006/relationships/hyperlink" Target="http://hr.wikipedia.org/wiki/Kisik" TargetMode="External"/><Relationship Id="rId27" Type="http://schemas.openxmlformats.org/officeDocument/2006/relationships/hyperlink" Target="http://hr.wikipedia.org/wiki/%C5%BDeljezo" TargetMode="External"/><Relationship Id="rId30" Type="http://schemas.openxmlformats.org/officeDocument/2006/relationships/hyperlink" Target="http://hr.wikipedia.org/wiki/%C5%BDu%C4%8D" TargetMode="External"/><Relationship Id="rId35" Type="http://schemas.openxmlformats.org/officeDocument/2006/relationships/hyperlink" Target="http://sr.wikipedia.org/wiki/%D0%90%D0%BD%D1%82%D0%B8%D1%82%D0%B5%D0%BB%D0%BE" TargetMode="External"/><Relationship Id="rId43" Type="http://schemas.openxmlformats.org/officeDocument/2006/relationships/hyperlink" Target="http://sr.wikipedia.org/wiki/%D0%93%D0%B5%D0%BD%D0%BE%D1%82%D0%B8%D0%BF" TargetMode="External"/><Relationship Id="rId48" Type="http://schemas.openxmlformats.org/officeDocument/2006/relationships/hyperlink" Target="http://sr.wikipedia.org/wiki/%D0%90%D0%BD%D1%82%D0%B8%D0%B3%D0%B5%D0%BD" TargetMode="External"/><Relationship Id="rId56" Type="http://schemas.openxmlformats.org/officeDocument/2006/relationships/image" Target="media/image7.gif"/><Relationship Id="rId8" Type="http://schemas.openxmlformats.org/officeDocument/2006/relationships/hyperlink" Target="http://hr.wikipedia.org/wiki/Krv" TargetMode="External"/><Relationship Id="rId51"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http://hr.wikipedia.org/wiki/Mu%C5%A1karac" TargetMode="External"/><Relationship Id="rId17" Type="http://schemas.openxmlformats.org/officeDocument/2006/relationships/hyperlink" Target="http://hr.wikipedia.org/wiki/%C5%BDeljezo" TargetMode="External"/><Relationship Id="rId25" Type="http://schemas.openxmlformats.org/officeDocument/2006/relationships/hyperlink" Target="http://hr.wikipedia.org/wiki/Gram" TargetMode="External"/><Relationship Id="rId33" Type="http://schemas.openxmlformats.org/officeDocument/2006/relationships/hyperlink" Target="http://sr.wikipedia.org/wiki/%D0%90%D0%BD%D1%82%D0%B8%D0%B3%D0%B5%D0%BD" TargetMode="External"/><Relationship Id="rId38" Type="http://schemas.openxmlformats.org/officeDocument/2006/relationships/hyperlink" Target="http://sr.wikipedia.org/w/index.php?title=%D0%A0%D0%B5%D0%B7%D1%83%D1%81_%D0%BC%D0%B0%D1%98%D0%BC%D1%83%D0%BD&amp;action=edit&amp;redlink=1" TargetMode="External"/><Relationship Id="rId46" Type="http://schemas.openxmlformats.org/officeDocument/2006/relationships/hyperlink" Target="http://sr.wikipedia.org/wiki/%D0%91%D0%B0%D0%BA%D1%82%D0%B5%D1%80%D0%B8%D1%98%D0%B0" TargetMode="External"/><Relationship Id="rId59" Type="http://schemas.openxmlformats.org/officeDocument/2006/relationships/hyperlink" Target="http://www.bionet-skola.com/w/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Nasledjivanje krvnih grupa</dc:title>
  <dc:creator>BsR</dc:creator>
  <cp:lastModifiedBy>voodoo</cp:lastModifiedBy>
  <cp:revision>2</cp:revision>
  <dcterms:created xsi:type="dcterms:W3CDTF">2014-01-07T22:24:00Z</dcterms:created>
  <dcterms:modified xsi:type="dcterms:W3CDTF">2014-01-07T22:24:00Z</dcterms:modified>
</cp:coreProperties>
</file>